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0D034BB" w14:textId="3C80B5A2" w:rsidR="00CF61BF" w:rsidRPr="00E74B25" w:rsidRDefault="001B37B4" w:rsidP="00393825">
      <w:pPr>
        <w:jc w:val="center"/>
        <w:rPr>
          <w:rFonts w:ascii="Verdana" w:eastAsia="Verdana" w:hAnsi="Verdana" w:cs="Times New Roman"/>
          <w:b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 xml:space="preserve">DIRETRIZES LOCAIS FUNDECT Nº </w:t>
      </w:r>
      <w:r w:rsidR="00F208E5" w:rsidRPr="00E74B25">
        <w:rPr>
          <w:rFonts w:ascii="Verdana" w:eastAsia="Verdana" w:hAnsi="Verdana" w:cs="Times New Roman"/>
          <w:b/>
          <w:sz w:val="18"/>
          <w:szCs w:val="18"/>
        </w:rPr>
        <w:t>07</w:t>
      </w:r>
      <w:r w:rsidR="00CD62E0" w:rsidRPr="00E74B25">
        <w:rPr>
          <w:rFonts w:ascii="Verdana" w:eastAsia="Verdana" w:hAnsi="Verdana" w:cs="Times New Roman"/>
          <w:b/>
          <w:sz w:val="18"/>
          <w:szCs w:val="18"/>
        </w:rPr>
        <w:t>/2022</w:t>
      </w:r>
      <w:r w:rsidR="006E33AC" w:rsidRPr="00E74B25">
        <w:rPr>
          <w:rFonts w:ascii="Verdana" w:eastAsia="Verdana" w:hAnsi="Verdana" w:cs="Times New Roman"/>
          <w:b/>
          <w:sz w:val="18"/>
          <w:szCs w:val="18"/>
        </w:rPr>
        <w:br/>
      </w:r>
      <w:r w:rsidR="00F208E5" w:rsidRPr="00E74B25">
        <w:rPr>
          <w:rFonts w:ascii="Verdana" w:eastAsia="Verdana" w:hAnsi="Verdana" w:cs="Times New Roman"/>
          <w:b/>
          <w:sz w:val="18"/>
          <w:szCs w:val="18"/>
        </w:rPr>
        <w:t>CHAMADA CONFAP &amp; WALLONIE BRUXELLES - BÉLGICA 2022</w:t>
      </w:r>
    </w:p>
    <w:p w14:paraId="3C6624CD" w14:textId="093DBE0D" w:rsidR="009D1238" w:rsidRPr="00E74B25" w:rsidRDefault="00BC1A92" w:rsidP="00393825">
      <w:pPr>
        <w:jc w:val="center"/>
        <w:rPr>
          <w:rFonts w:ascii="Verdana" w:eastAsia="Verdana" w:hAnsi="Verdana" w:cs="Times New Roman"/>
          <w:b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 xml:space="preserve">Apoio </w:t>
      </w:r>
      <w:r w:rsidR="009D1238" w:rsidRPr="00E74B25">
        <w:rPr>
          <w:rFonts w:ascii="Verdana" w:eastAsia="Verdana" w:hAnsi="Verdana" w:cs="Times New Roman"/>
          <w:b/>
          <w:sz w:val="18"/>
          <w:szCs w:val="18"/>
        </w:rPr>
        <w:t>a projeto</w:t>
      </w:r>
      <w:r w:rsidR="006E33AC" w:rsidRPr="00E74B25">
        <w:rPr>
          <w:rFonts w:ascii="Verdana" w:eastAsia="Verdana" w:hAnsi="Verdana" w:cs="Times New Roman"/>
          <w:b/>
          <w:sz w:val="18"/>
          <w:szCs w:val="18"/>
        </w:rPr>
        <w:t xml:space="preserve">s </w:t>
      </w:r>
      <w:r w:rsidR="002B2376" w:rsidRPr="00E74B25">
        <w:rPr>
          <w:rFonts w:ascii="Verdana" w:eastAsia="Verdana" w:hAnsi="Verdana" w:cs="Times New Roman"/>
          <w:b/>
          <w:sz w:val="18"/>
          <w:szCs w:val="18"/>
        </w:rPr>
        <w:t>conjuntos de pesquisa e inovação</w:t>
      </w:r>
    </w:p>
    <w:p w14:paraId="5E83DC33" w14:textId="558DCFB5" w:rsidR="00CF61BF" w:rsidRPr="00E74B25" w:rsidRDefault="001B37B4" w:rsidP="00393825">
      <w:pPr>
        <w:jc w:val="center"/>
        <w:rPr>
          <w:rFonts w:ascii="Verdana" w:eastAsia="Verdana" w:hAnsi="Verdana" w:cs="Times New Roman"/>
          <w:b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 xml:space="preserve"> </w:t>
      </w:r>
    </w:p>
    <w:p w14:paraId="03A36A72" w14:textId="5C750DF6" w:rsidR="00CF61BF" w:rsidRPr="00E74B25" w:rsidRDefault="001B37B4" w:rsidP="00DA1917">
      <w:pPr>
        <w:jc w:val="both"/>
        <w:rPr>
          <w:rFonts w:ascii="Verdana" w:eastAsia="Verdana" w:hAnsi="Verdana" w:cs="Times New Roman"/>
          <w:b/>
          <w:sz w:val="18"/>
          <w:szCs w:val="18"/>
        </w:rPr>
      </w:pPr>
      <w:r w:rsidRPr="00E74B25">
        <w:rPr>
          <w:rFonts w:ascii="Verdana" w:eastAsia="Verdana" w:hAnsi="Verdana" w:cs="Times New Roman"/>
          <w:sz w:val="18"/>
          <w:szCs w:val="18"/>
        </w:rPr>
        <w:t xml:space="preserve">A Fundação de Apoio ao Desenvolvimento do Ensino, Ciência e Tecnologia do Estado de Mato Grosso do Sul </w:t>
      </w:r>
      <w:r w:rsidRPr="00E74B25">
        <w:rPr>
          <w:rFonts w:ascii="Verdana" w:eastAsia="Verdana" w:hAnsi="Verdana" w:cs="Times New Roman"/>
          <w:b/>
          <w:sz w:val="18"/>
          <w:szCs w:val="18"/>
        </w:rPr>
        <w:t>(</w:t>
      </w:r>
      <w:r w:rsidR="00632BE5" w:rsidRPr="00E74B25">
        <w:rPr>
          <w:rFonts w:ascii="Verdana" w:eastAsia="Verdana" w:hAnsi="Verdana" w:cs="Times New Roman"/>
          <w:b/>
          <w:sz w:val="18"/>
          <w:szCs w:val="18"/>
        </w:rPr>
        <w:t>FUNDECT</w:t>
      </w:r>
      <w:r w:rsidRPr="00E74B25">
        <w:rPr>
          <w:rFonts w:ascii="Verdana" w:eastAsia="Verdana" w:hAnsi="Verdana" w:cs="Times New Roman"/>
          <w:b/>
          <w:sz w:val="18"/>
          <w:szCs w:val="18"/>
        </w:rPr>
        <w:t>)</w:t>
      </w:r>
      <w:r w:rsidR="00DA1917" w:rsidRPr="00E74B25">
        <w:rPr>
          <w:rFonts w:ascii="Verdana" w:eastAsia="Verdana" w:hAnsi="Verdana" w:cs="Times New Roman"/>
          <w:sz w:val="18"/>
          <w:szCs w:val="18"/>
        </w:rPr>
        <w:t xml:space="preserve">, </w:t>
      </w:r>
      <w:r w:rsidRPr="00E74B25">
        <w:rPr>
          <w:rFonts w:ascii="Verdana" w:eastAsia="Verdana" w:hAnsi="Verdana" w:cs="Times New Roman"/>
          <w:sz w:val="18"/>
          <w:szCs w:val="18"/>
        </w:rPr>
        <w:t>em parceria com o Conselho Nacional das Fundações de Amparo a Pesquisas Brasileiras</w:t>
      </w:r>
      <w:r w:rsidRPr="00E74B25">
        <w:rPr>
          <w:rFonts w:ascii="Verdana" w:eastAsia="Verdana" w:hAnsi="Verdana" w:cs="Times New Roman"/>
          <w:strike/>
          <w:sz w:val="18"/>
          <w:szCs w:val="18"/>
        </w:rPr>
        <w:t xml:space="preserve"> </w:t>
      </w:r>
      <w:r w:rsidRPr="00E74B25">
        <w:rPr>
          <w:rFonts w:ascii="Verdana" w:eastAsia="Verdana" w:hAnsi="Verdana" w:cs="Times New Roman"/>
          <w:b/>
          <w:sz w:val="18"/>
          <w:szCs w:val="18"/>
        </w:rPr>
        <w:t>(CONFAP</w:t>
      </w:r>
      <w:r w:rsidR="0024300A" w:rsidRPr="00E74B25">
        <w:rPr>
          <w:rFonts w:ascii="Verdana" w:eastAsia="Verdana" w:hAnsi="Verdana" w:cs="Times New Roman"/>
          <w:b/>
          <w:sz w:val="18"/>
          <w:szCs w:val="18"/>
        </w:rPr>
        <w:t>)</w:t>
      </w:r>
      <w:r w:rsidR="00DA1917" w:rsidRPr="00E74B25">
        <w:rPr>
          <w:rFonts w:ascii="Verdana" w:eastAsia="Verdana" w:hAnsi="Verdana" w:cs="Times New Roman"/>
          <w:sz w:val="18"/>
          <w:szCs w:val="18"/>
        </w:rPr>
        <w:t xml:space="preserve"> e o Wallonie-Bruxelles International </w:t>
      </w:r>
      <w:r w:rsidR="00DA1917" w:rsidRPr="00E74B25">
        <w:rPr>
          <w:rFonts w:ascii="Verdana" w:eastAsia="Verdana" w:hAnsi="Verdana" w:cs="Times New Roman"/>
          <w:b/>
          <w:sz w:val="18"/>
          <w:szCs w:val="18"/>
        </w:rPr>
        <w:t>(WBI)</w:t>
      </w:r>
      <w:r w:rsidR="00DA1917" w:rsidRPr="00E74B25">
        <w:rPr>
          <w:rFonts w:ascii="Verdana" w:eastAsia="Verdana" w:hAnsi="Verdana" w:cs="Times New Roman"/>
          <w:sz w:val="18"/>
          <w:szCs w:val="18"/>
        </w:rPr>
        <w:t>,</w:t>
      </w:r>
      <w:r w:rsidR="002B2376" w:rsidRPr="00E74B25">
        <w:rPr>
          <w:rFonts w:ascii="Verdana" w:eastAsia="Verdana" w:hAnsi="Verdana" w:cs="Times New Roman"/>
          <w:b/>
          <w:sz w:val="18"/>
          <w:szCs w:val="18"/>
        </w:rPr>
        <w:t xml:space="preserve"> </w:t>
      </w:r>
      <w:r w:rsidRPr="00E74B25">
        <w:rPr>
          <w:rFonts w:ascii="Verdana" w:eastAsia="Verdana" w:hAnsi="Verdana" w:cs="Times New Roman"/>
          <w:sz w:val="18"/>
          <w:szCs w:val="18"/>
        </w:rPr>
        <w:t>torna pública</w:t>
      </w:r>
      <w:r w:rsidR="006E33AC" w:rsidRPr="00E74B25">
        <w:rPr>
          <w:rFonts w:ascii="Verdana" w:eastAsia="Verdana" w:hAnsi="Verdana" w:cs="Times New Roman"/>
          <w:sz w:val="18"/>
          <w:szCs w:val="18"/>
        </w:rPr>
        <w:t>s</w:t>
      </w:r>
      <w:r w:rsidR="00A2065E" w:rsidRPr="00E74B25">
        <w:rPr>
          <w:rFonts w:ascii="Verdana" w:eastAsia="Verdana" w:hAnsi="Verdana" w:cs="Times New Roman"/>
          <w:sz w:val="18"/>
          <w:szCs w:val="18"/>
        </w:rPr>
        <w:t xml:space="preserve"> a</w:t>
      </w:r>
      <w:r w:rsidR="00E831F7" w:rsidRPr="00E74B25">
        <w:rPr>
          <w:rFonts w:ascii="Verdana" w:eastAsia="Verdana" w:hAnsi="Verdana" w:cs="Times New Roman"/>
          <w:sz w:val="18"/>
          <w:szCs w:val="18"/>
        </w:rPr>
        <w:t>s</w:t>
      </w:r>
      <w:r w:rsidR="00C451E1" w:rsidRPr="00E74B25">
        <w:rPr>
          <w:rFonts w:ascii="Verdana" w:eastAsia="Verdana" w:hAnsi="Verdana" w:cs="Times New Roman"/>
          <w:sz w:val="18"/>
          <w:szCs w:val="18"/>
        </w:rPr>
        <w:t xml:space="preserve"> Diretrizes Locais para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 a </w:t>
      </w:r>
      <w:r w:rsidR="00F208E5" w:rsidRPr="00E74B25">
        <w:rPr>
          <w:rFonts w:ascii="Verdana" w:eastAsia="Verdana" w:hAnsi="Verdana" w:cs="Times New Roman"/>
          <w:b/>
          <w:sz w:val="18"/>
          <w:szCs w:val="18"/>
        </w:rPr>
        <w:t>CHAMADA CONFAP &amp; WALLONIE BRUXELLES - BÉLGICA 2022</w:t>
      </w:r>
      <w:r w:rsidR="006E33AC" w:rsidRPr="00E74B25">
        <w:rPr>
          <w:rFonts w:ascii="Verdana" w:eastAsia="Verdana" w:hAnsi="Verdana" w:cs="Times New Roman"/>
          <w:sz w:val="18"/>
          <w:szCs w:val="18"/>
        </w:rPr>
        <w:t xml:space="preserve">, </w:t>
      </w:r>
      <w:r w:rsidR="007B478C" w:rsidRPr="00E74B25">
        <w:rPr>
          <w:rFonts w:ascii="Verdana" w:eastAsia="Verdana" w:hAnsi="Verdana" w:cs="Times New Roman"/>
          <w:sz w:val="18"/>
          <w:szCs w:val="18"/>
        </w:rPr>
        <w:t xml:space="preserve">lançada </w:t>
      </w:r>
      <w:r w:rsidR="0025701A" w:rsidRPr="00E74B25">
        <w:rPr>
          <w:rFonts w:ascii="Verdana" w:eastAsia="Verdana" w:hAnsi="Verdana" w:cs="Times New Roman"/>
          <w:sz w:val="18"/>
          <w:szCs w:val="18"/>
        </w:rPr>
        <w:t>e</w:t>
      </w:r>
      <w:r w:rsidR="005A4EB1" w:rsidRPr="00E74B25">
        <w:rPr>
          <w:rFonts w:ascii="Verdana" w:eastAsia="Verdana" w:hAnsi="Verdana" w:cs="Times New Roman"/>
          <w:sz w:val="18"/>
          <w:szCs w:val="18"/>
        </w:rPr>
        <w:t xml:space="preserve"> </w:t>
      </w:r>
      <w:r w:rsidR="00C451E1" w:rsidRPr="00E74B25">
        <w:rPr>
          <w:rFonts w:ascii="Verdana" w:eastAsia="Verdana" w:hAnsi="Verdana" w:cs="Times New Roman"/>
          <w:sz w:val="18"/>
          <w:szCs w:val="18"/>
        </w:rPr>
        <w:t xml:space="preserve">publicada pelo </w:t>
      </w:r>
      <w:r w:rsidR="00C451E1" w:rsidRPr="00E74B25">
        <w:rPr>
          <w:rFonts w:ascii="Verdana" w:eastAsia="Verdana" w:hAnsi="Verdana" w:cs="Times New Roman"/>
          <w:b/>
          <w:sz w:val="18"/>
          <w:szCs w:val="18"/>
        </w:rPr>
        <w:t>CONFAP</w:t>
      </w:r>
      <w:r w:rsidR="00F519CF" w:rsidRPr="00E74B25">
        <w:rPr>
          <w:rFonts w:ascii="Verdana" w:eastAsia="Verdana" w:hAnsi="Verdana" w:cs="Times New Roman"/>
          <w:sz w:val="18"/>
          <w:szCs w:val="18"/>
        </w:rPr>
        <w:t xml:space="preserve"> e </w:t>
      </w:r>
      <w:r w:rsidR="0024300A" w:rsidRPr="00E74B25">
        <w:rPr>
          <w:rFonts w:ascii="Verdana" w:eastAsia="Verdana" w:hAnsi="Verdana" w:cs="Times New Roman"/>
          <w:sz w:val="18"/>
          <w:szCs w:val="18"/>
        </w:rPr>
        <w:t>convida pesquisadores vinculados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 a </w:t>
      </w:r>
      <w:r w:rsidR="006E33AC" w:rsidRPr="00E74B25">
        <w:rPr>
          <w:rFonts w:ascii="Verdana" w:eastAsia="Verdana" w:hAnsi="Verdana" w:cs="Times New Roman"/>
          <w:sz w:val="18"/>
          <w:szCs w:val="18"/>
        </w:rPr>
        <w:t xml:space="preserve">Instituições Científica, Tecnológica e de Inovação (ICTs) </w:t>
      </w:r>
      <w:r w:rsidR="00C451E1" w:rsidRPr="00E74B25">
        <w:rPr>
          <w:rFonts w:ascii="Verdana" w:eastAsia="Verdana" w:hAnsi="Verdana" w:cs="Times New Roman"/>
          <w:sz w:val="18"/>
          <w:szCs w:val="18"/>
        </w:rPr>
        <w:t xml:space="preserve">a submeter </w:t>
      </w:r>
      <w:r w:rsidR="00023494" w:rsidRPr="00E74B25">
        <w:rPr>
          <w:rFonts w:ascii="Verdana" w:eastAsia="Verdana" w:hAnsi="Verdana" w:cs="Times New Roman"/>
          <w:sz w:val="18"/>
          <w:szCs w:val="18"/>
        </w:rPr>
        <w:t xml:space="preserve">projetos conjuntos de </w:t>
      </w:r>
      <w:r w:rsidR="003D01F4" w:rsidRPr="00E74B25">
        <w:rPr>
          <w:rFonts w:ascii="Verdana" w:eastAsia="Verdana" w:hAnsi="Verdana" w:cs="Times New Roman"/>
          <w:sz w:val="18"/>
          <w:szCs w:val="18"/>
        </w:rPr>
        <w:t>Pesquisa e</w:t>
      </w:r>
      <w:r w:rsidR="00023494" w:rsidRPr="00E74B25">
        <w:rPr>
          <w:rFonts w:ascii="Verdana" w:eastAsia="Verdana" w:hAnsi="Verdana" w:cs="Times New Roman"/>
          <w:sz w:val="18"/>
          <w:szCs w:val="18"/>
        </w:rPr>
        <w:t xml:space="preserve"> Inovação entre o Brasil e a Bélgica</w:t>
      </w:r>
      <w:r w:rsidR="007B478C" w:rsidRPr="00E74B25">
        <w:rPr>
          <w:rFonts w:ascii="Verdana" w:eastAsia="Verdana" w:hAnsi="Verdana" w:cs="Times New Roman"/>
          <w:sz w:val="18"/>
          <w:szCs w:val="18"/>
        </w:rPr>
        <w:t xml:space="preserve">, de acordo </w:t>
      </w:r>
      <w:r w:rsidR="004B724B" w:rsidRPr="00E74B25">
        <w:rPr>
          <w:rFonts w:ascii="Verdana" w:eastAsia="Verdana" w:hAnsi="Verdana" w:cs="Times New Roman"/>
          <w:sz w:val="18"/>
          <w:szCs w:val="18"/>
        </w:rPr>
        <w:t>com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 as diretrizes que seguem</w:t>
      </w:r>
      <w:r w:rsidR="00F50329" w:rsidRPr="00E74B25">
        <w:rPr>
          <w:rFonts w:ascii="Verdana" w:eastAsia="Verdana" w:hAnsi="Verdana" w:cs="Times New Roman"/>
          <w:sz w:val="18"/>
          <w:szCs w:val="18"/>
        </w:rPr>
        <w:t>.</w:t>
      </w:r>
    </w:p>
    <w:p w14:paraId="2F3749B1" w14:textId="77777777" w:rsidR="00EB7EFB" w:rsidRPr="00E74B25" w:rsidRDefault="00EB7EFB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</w:p>
    <w:p w14:paraId="7712E091" w14:textId="751363BD" w:rsidR="00CF61BF" w:rsidRPr="00E74B25" w:rsidRDefault="00AF68C6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1</w:t>
      </w:r>
      <w:r w:rsidR="001B37B4" w:rsidRPr="00E74B25">
        <w:rPr>
          <w:rFonts w:ascii="Verdana" w:eastAsia="Verdana" w:hAnsi="Verdana" w:cs="Times New Roman"/>
          <w:b/>
          <w:sz w:val="18"/>
          <w:szCs w:val="18"/>
        </w:rPr>
        <w:t xml:space="preserve"> </w:t>
      </w:r>
      <w:r w:rsidR="00781BB3" w:rsidRPr="00E74B25">
        <w:rPr>
          <w:rFonts w:ascii="Verdana" w:eastAsia="Verdana" w:hAnsi="Verdana" w:cs="Times New Roman"/>
          <w:b/>
          <w:sz w:val="18"/>
          <w:szCs w:val="18"/>
        </w:rPr>
        <w:t>OBJETIVOS</w:t>
      </w:r>
    </w:p>
    <w:p w14:paraId="38F52770" w14:textId="77777777" w:rsidR="007B478C" w:rsidRPr="00E74B25" w:rsidRDefault="007B478C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</w:p>
    <w:p w14:paraId="661A34E4" w14:textId="518F40A6" w:rsidR="005A4EB1" w:rsidRPr="00E74B25" w:rsidRDefault="003C0F36" w:rsidP="0002415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1.1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 </w:t>
      </w:r>
      <w:r w:rsidR="001B37B4" w:rsidRPr="00E74B25">
        <w:rPr>
          <w:rFonts w:ascii="Verdana" w:eastAsia="Verdana" w:hAnsi="Verdana" w:cs="Times New Roman"/>
          <w:sz w:val="18"/>
          <w:szCs w:val="18"/>
        </w:rPr>
        <w:t xml:space="preserve">A </w:t>
      </w:r>
      <w:r w:rsidR="00F519CF" w:rsidRPr="00E74B25">
        <w:rPr>
          <w:rFonts w:ascii="Verdana" w:eastAsia="Verdana" w:hAnsi="Verdana" w:cs="Times New Roman"/>
          <w:sz w:val="18"/>
          <w:szCs w:val="18"/>
        </w:rPr>
        <w:t>CHAMADA</w:t>
      </w:r>
      <w:r w:rsidR="00024155" w:rsidRPr="00E74B25">
        <w:rPr>
          <w:rFonts w:ascii="Verdana" w:eastAsia="Verdana" w:hAnsi="Verdana" w:cs="Times New Roman"/>
          <w:i/>
          <w:sz w:val="18"/>
          <w:szCs w:val="18"/>
        </w:rPr>
        <w:t xml:space="preserve"> CONFAP &amp; WA</w:t>
      </w:r>
      <w:r w:rsidR="00BE546A">
        <w:rPr>
          <w:rFonts w:ascii="Verdana" w:eastAsia="Verdana" w:hAnsi="Verdana" w:cs="Times New Roman"/>
          <w:i/>
          <w:sz w:val="18"/>
          <w:szCs w:val="18"/>
        </w:rPr>
        <w:t>LLONIE BRUXELLES - BÉLGICA 2022</w:t>
      </w:r>
      <w:r w:rsidR="00024155" w:rsidRPr="00E74B25">
        <w:rPr>
          <w:rFonts w:ascii="Verdana" w:eastAsia="Verdana" w:hAnsi="Verdana" w:cs="Times New Roman"/>
          <w:i/>
          <w:sz w:val="18"/>
          <w:szCs w:val="18"/>
        </w:rPr>
        <w:t xml:space="preserve"> </w:t>
      </w:r>
      <w:r w:rsidR="003E5C65" w:rsidRPr="00E74B25">
        <w:rPr>
          <w:rFonts w:ascii="Verdana" w:eastAsia="Verdana" w:hAnsi="Verdana" w:cs="Times New Roman"/>
          <w:sz w:val="18"/>
          <w:szCs w:val="18"/>
        </w:rPr>
        <w:t xml:space="preserve">foi </w:t>
      </w:r>
      <w:r w:rsidR="00565686" w:rsidRPr="00E74B25">
        <w:rPr>
          <w:rFonts w:ascii="Verdana" w:eastAsia="Verdana" w:hAnsi="Verdana" w:cs="Times New Roman"/>
          <w:sz w:val="18"/>
          <w:szCs w:val="18"/>
        </w:rPr>
        <w:t xml:space="preserve">lançada </w:t>
      </w:r>
      <w:r w:rsidR="00E831F7" w:rsidRPr="00E74B25">
        <w:rPr>
          <w:rFonts w:ascii="Verdana" w:eastAsia="Verdana" w:hAnsi="Verdana" w:cs="Times New Roman"/>
          <w:sz w:val="18"/>
          <w:szCs w:val="18"/>
        </w:rPr>
        <w:t>dia</w:t>
      </w:r>
      <w:r w:rsidR="00565686" w:rsidRPr="00E74B25">
        <w:rPr>
          <w:rFonts w:ascii="Verdana" w:eastAsia="Verdana" w:hAnsi="Verdana" w:cs="Times New Roman"/>
          <w:sz w:val="18"/>
          <w:szCs w:val="18"/>
        </w:rPr>
        <w:t xml:space="preserve"> </w:t>
      </w:r>
      <w:r w:rsidR="00024155" w:rsidRPr="00E74B25">
        <w:rPr>
          <w:rFonts w:ascii="Verdana" w:eastAsia="Verdana" w:hAnsi="Verdana" w:cs="Times New Roman"/>
          <w:sz w:val="18"/>
          <w:szCs w:val="18"/>
        </w:rPr>
        <w:t>25</w:t>
      </w:r>
      <w:r w:rsidR="00C41F3E" w:rsidRPr="00E74B25">
        <w:rPr>
          <w:rFonts w:ascii="Verdana" w:eastAsia="Verdana" w:hAnsi="Verdana" w:cs="Times New Roman"/>
          <w:sz w:val="18"/>
          <w:szCs w:val="18"/>
        </w:rPr>
        <w:t>/01/2022</w:t>
      </w:r>
      <w:r w:rsidR="007B478C" w:rsidRPr="00E74B25">
        <w:rPr>
          <w:rFonts w:ascii="Verdana" w:eastAsia="Verdana" w:hAnsi="Verdana" w:cs="Times New Roman"/>
          <w:sz w:val="18"/>
          <w:szCs w:val="18"/>
        </w:rPr>
        <w:t xml:space="preserve"> </w:t>
      </w:r>
      <w:r w:rsidRPr="00E74B25">
        <w:rPr>
          <w:rFonts w:ascii="Verdana" w:eastAsia="Verdana" w:hAnsi="Verdana" w:cs="Times New Roman"/>
          <w:sz w:val="18"/>
          <w:szCs w:val="18"/>
        </w:rPr>
        <w:t>e tem o objetivo de</w:t>
      </w:r>
      <w:r w:rsidR="00024155" w:rsidRPr="00E74B25">
        <w:rPr>
          <w:rFonts w:ascii="Verdana" w:eastAsia="Verdana" w:hAnsi="Verdana" w:cs="Times New Roman"/>
          <w:sz w:val="18"/>
          <w:szCs w:val="18"/>
        </w:rPr>
        <w:t xml:space="preserve"> apoiar o intercâmbio científico entre grupos de pesquisa no Brasil e da Comunidade Francesa da Bélgica, principalmente nas seguintes áreas: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 </w:t>
      </w:r>
    </w:p>
    <w:p w14:paraId="5C386197" w14:textId="4C4C2D71" w:rsidR="00024155" w:rsidRPr="00E74B25" w:rsidRDefault="00024155" w:rsidP="00024155">
      <w:pPr>
        <w:spacing w:line="240" w:lineRule="auto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sz w:val="18"/>
          <w:szCs w:val="18"/>
        </w:rPr>
        <w:t>1-</w:t>
      </w:r>
      <w:r w:rsidR="00DA1917" w:rsidRPr="00E74B25">
        <w:rPr>
          <w:rFonts w:ascii="Verdana" w:eastAsia="Verdana" w:hAnsi="Verdana" w:cs="Times New Roman"/>
          <w:sz w:val="18"/>
          <w:szCs w:val="18"/>
        </w:rPr>
        <w:t xml:space="preserve"> </w:t>
      </w:r>
      <w:r w:rsidRPr="00E74B25">
        <w:rPr>
          <w:rFonts w:ascii="Verdana" w:eastAsia="Verdana" w:hAnsi="Verdana" w:cs="Times New Roman"/>
          <w:sz w:val="18"/>
          <w:szCs w:val="18"/>
        </w:rPr>
        <w:t>Materiais circulares;</w:t>
      </w:r>
    </w:p>
    <w:p w14:paraId="7A04D12B" w14:textId="21782963" w:rsidR="00024155" w:rsidRPr="00E74B25" w:rsidRDefault="00024155" w:rsidP="00024155">
      <w:pPr>
        <w:spacing w:line="240" w:lineRule="auto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sz w:val="18"/>
          <w:szCs w:val="18"/>
        </w:rPr>
        <w:t>2-</w:t>
      </w:r>
      <w:r w:rsidR="00DA1917" w:rsidRPr="00E74B25">
        <w:rPr>
          <w:rFonts w:ascii="Verdana" w:eastAsia="Verdana" w:hAnsi="Verdana" w:cs="Times New Roman"/>
          <w:sz w:val="18"/>
          <w:szCs w:val="18"/>
        </w:rPr>
        <w:t xml:space="preserve"> </w:t>
      </w:r>
      <w:r w:rsidRPr="00E74B25">
        <w:rPr>
          <w:rFonts w:ascii="Verdana" w:eastAsia="Verdana" w:hAnsi="Verdana" w:cs="Times New Roman"/>
          <w:sz w:val="18"/>
          <w:szCs w:val="18"/>
        </w:rPr>
        <w:t>Inovação para uma saúde melhor;</w:t>
      </w:r>
    </w:p>
    <w:p w14:paraId="25D94D5E" w14:textId="19D86C92" w:rsidR="00024155" w:rsidRPr="00E74B25" w:rsidRDefault="00024155" w:rsidP="00024155">
      <w:pPr>
        <w:spacing w:line="240" w:lineRule="auto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sz w:val="18"/>
          <w:szCs w:val="18"/>
        </w:rPr>
        <w:t>3-</w:t>
      </w:r>
      <w:r w:rsidR="00DA1917" w:rsidRPr="00E74B25">
        <w:rPr>
          <w:rFonts w:ascii="Verdana" w:eastAsia="Verdana" w:hAnsi="Verdana" w:cs="Times New Roman"/>
          <w:sz w:val="18"/>
          <w:szCs w:val="18"/>
        </w:rPr>
        <w:t xml:space="preserve"> </w:t>
      </w:r>
      <w:r w:rsidRPr="00E74B25">
        <w:rPr>
          <w:rFonts w:ascii="Verdana" w:eastAsia="Verdana" w:hAnsi="Verdana" w:cs="Times New Roman"/>
          <w:sz w:val="18"/>
          <w:szCs w:val="18"/>
        </w:rPr>
        <w:t>Inovações para projeto e produção ágeis e seguros;</w:t>
      </w:r>
    </w:p>
    <w:p w14:paraId="1C79D49C" w14:textId="1EC9D9F5" w:rsidR="00024155" w:rsidRPr="00E74B25" w:rsidRDefault="00024155" w:rsidP="00024155">
      <w:pPr>
        <w:spacing w:line="240" w:lineRule="auto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sz w:val="18"/>
          <w:szCs w:val="18"/>
        </w:rPr>
        <w:t>4-</w:t>
      </w:r>
      <w:r w:rsidR="00DA1917" w:rsidRPr="00E74B25">
        <w:rPr>
          <w:rFonts w:ascii="Verdana" w:eastAsia="Verdana" w:hAnsi="Verdana" w:cs="Times New Roman"/>
          <w:sz w:val="18"/>
          <w:szCs w:val="18"/>
        </w:rPr>
        <w:t xml:space="preserve"> </w:t>
      </w:r>
      <w:r w:rsidRPr="00E74B25">
        <w:rPr>
          <w:rFonts w:ascii="Verdana" w:eastAsia="Verdana" w:hAnsi="Verdana" w:cs="Times New Roman"/>
          <w:sz w:val="18"/>
          <w:szCs w:val="18"/>
        </w:rPr>
        <w:t>Sistemas de energia e habitat sustentáveis;</w:t>
      </w:r>
    </w:p>
    <w:p w14:paraId="08DE26C3" w14:textId="40BB5955" w:rsidR="00024155" w:rsidRPr="00E74B25" w:rsidRDefault="00024155" w:rsidP="00024155">
      <w:pPr>
        <w:spacing w:line="240" w:lineRule="auto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sz w:val="18"/>
          <w:szCs w:val="18"/>
        </w:rPr>
        <w:t>5-</w:t>
      </w:r>
      <w:r w:rsidR="00DA1917" w:rsidRPr="00E74B25">
        <w:rPr>
          <w:rFonts w:ascii="Verdana" w:eastAsia="Verdana" w:hAnsi="Verdana" w:cs="Times New Roman"/>
          <w:sz w:val="18"/>
          <w:szCs w:val="18"/>
        </w:rPr>
        <w:t xml:space="preserve"> </w:t>
      </w:r>
      <w:r w:rsidRPr="00E74B25">
        <w:rPr>
          <w:rFonts w:ascii="Verdana" w:eastAsia="Verdana" w:hAnsi="Verdana" w:cs="Times New Roman"/>
          <w:sz w:val="18"/>
          <w:szCs w:val="18"/>
        </w:rPr>
        <w:t>Gestão Ambiental Inovadora e Futuras Cadeias Agroalimentares;</w:t>
      </w:r>
    </w:p>
    <w:p w14:paraId="4D81C242" w14:textId="6E5ED6BC" w:rsidR="00024155" w:rsidRPr="00E74B25" w:rsidRDefault="00024155" w:rsidP="00024155">
      <w:pPr>
        <w:spacing w:line="240" w:lineRule="auto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sz w:val="18"/>
          <w:szCs w:val="18"/>
        </w:rPr>
        <w:t>6-</w:t>
      </w:r>
      <w:r w:rsidR="00DA1917" w:rsidRPr="00E74B25">
        <w:rPr>
          <w:rFonts w:ascii="Verdana" w:eastAsia="Verdana" w:hAnsi="Verdana" w:cs="Times New Roman"/>
          <w:sz w:val="18"/>
          <w:szCs w:val="18"/>
        </w:rPr>
        <w:t xml:space="preserve"> </w:t>
      </w:r>
      <w:r w:rsidRPr="00E74B25">
        <w:rPr>
          <w:rFonts w:ascii="Verdana" w:eastAsia="Verdana" w:hAnsi="Verdana" w:cs="Times New Roman"/>
          <w:sz w:val="18"/>
          <w:szCs w:val="18"/>
        </w:rPr>
        <w:t>Aeronáutica e espaço;</w:t>
      </w:r>
    </w:p>
    <w:p w14:paraId="7C523057" w14:textId="6BA6A71B" w:rsidR="001D1903" w:rsidRPr="00E74B25" w:rsidRDefault="00024155" w:rsidP="00024155">
      <w:pPr>
        <w:spacing w:line="240" w:lineRule="auto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sz w:val="18"/>
          <w:szCs w:val="18"/>
        </w:rPr>
        <w:t>7-</w:t>
      </w:r>
      <w:r w:rsidR="00DA1917" w:rsidRPr="00E74B25">
        <w:rPr>
          <w:rFonts w:ascii="Verdana" w:eastAsia="Verdana" w:hAnsi="Verdana" w:cs="Times New Roman"/>
          <w:sz w:val="18"/>
          <w:szCs w:val="18"/>
        </w:rPr>
        <w:t xml:space="preserve"> </w:t>
      </w:r>
      <w:r w:rsidRPr="00E74B25">
        <w:rPr>
          <w:rFonts w:ascii="Verdana" w:eastAsia="Verdana" w:hAnsi="Verdana" w:cs="Times New Roman"/>
          <w:sz w:val="18"/>
          <w:szCs w:val="18"/>
        </w:rPr>
        <w:t>Digitalização</w:t>
      </w:r>
      <w:r w:rsidR="00DA1917" w:rsidRPr="00E74B25">
        <w:rPr>
          <w:rFonts w:ascii="Verdana" w:eastAsia="Verdana" w:hAnsi="Verdana" w:cs="Times New Roman"/>
          <w:sz w:val="18"/>
          <w:szCs w:val="18"/>
        </w:rPr>
        <w:t>.</w:t>
      </w:r>
    </w:p>
    <w:p w14:paraId="58B84434" w14:textId="77777777" w:rsidR="003123BF" w:rsidRPr="00E74B25" w:rsidRDefault="003123BF" w:rsidP="00024155">
      <w:pPr>
        <w:spacing w:line="240" w:lineRule="auto"/>
        <w:rPr>
          <w:rFonts w:ascii="Verdana" w:eastAsia="Verdana" w:hAnsi="Verdana" w:cs="Times New Roman"/>
          <w:sz w:val="18"/>
          <w:szCs w:val="18"/>
        </w:rPr>
      </w:pPr>
    </w:p>
    <w:p w14:paraId="4AF1C77A" w14:textId="77299E0B" w:rsidR="00B47E33" w:rsidRPr="00E74B25" w:rsidRDefault="000860C1" w:rsidP="00B47E33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1.2</w:t>
      </w:r>
      <w:r w:rsidR="00B47E33" w:rsidRPr="00E74B25">
        <w:rPr>
          <w:rFonts w:ascii="Verdana" w:eastAsia="Verdana" w:hAnsi="Verdana" w:cs="Times New Roman"/>
          <w:b/>
          <w:sz w:val="18"/>
          <w:szCs w:val="18"/>
        </w:rPr>
        <w:t xml:space="preserve"> </w:t>
      </w:r>
      <w:r w:rsidR="00B47E33" w:rsidRPr="00E74B25">
        <w:rPr>
          <w:rFonts w:ascii="Verdana" w:eastAsia="Verdana" w:hAnsi="Verdana" w:cs="Times New Roman"/>
          <w:sz w:val="18"/>
          <w:szCs w:val="18"/>
        </w:rPr>
        <w:t xml:space="preserve">O programa destina-se a apoiar projetos de </w:t>
      </w:r>
      <w:r w:rsidR="00C5233D">
        <w:rPr>
          <w:rFonts w:ascii="Verdana" w:eastAsia="Verdana" w:hAnsi="Verdana" w:cs="Times New Roman"/>
          <w:sz w:val="18"/>
          <w:szCs w:val="18"/>
        </w:rPr>
        <w:t>pesquisa e inovação</w:t>
      </w:r>
      <w:r w:rsidR="00B47E33" w:rsidRPr="00E74B25">
        <w:rPr>
          <w:rFonts w:ascii="Verdana" w:eastAsia="Verdana" w:hAnsi="Verdana" w:cs="Times New Roman"/>
          <w:sz w:val="18"/>
          <w:szCs w:val="18"/>
        </w:rPr>
        <w:t xml:space="preserve"> conjuntos, principalmente nas áreas das ciências da vida (tecnologias da saúde e médicas), ciências </w:t>
      </w:r>
      <w:r w:rsidR="00C5233D">
        <w:rPr>
          <w:rFonts w:ascii="Verdana" w:eastAsia="Verdana" w:hAnsi="Verdana" w:cs="Times New Roman"/>
          <w:sz w:val="18"/>
          <w:szCs w:val="18"/>
        </w:rPr>
        <w:t>agrárias</w:t>
      </w:r>
      <w:r w:rsidR="00B47E33" w:rsidRPr="00E74B25">
        <w:rPr>
          <w:rFonts w:ascii="Verdana" w:eastAsia="Verdana" w:hAnsi="Verdana" w:cs="Times New Roman"/>
          <w:sz w:val="18"/>
          <w:szCs w:val="18"/>
        </w:rPr>
        <w:t xml:space="preserve"> e tecnologias de produção </w:t>
      </w:r>
      <w:r w:rsidR="00C5233D">
        <w:rPr>
          <w:rFonts w:ascii="Verdana" w:eastAsia="Verdana" w:hAnsi="Verdana" w:cs="Times New Roman"/>
          <w:sz w:val="18"/>
          <w:szCs w:val="18"/>
        </w:rPr>
        <w:t>de alimentos</w:t>
      </w:r>
      <w:r w:rsidR="00B47E33" w:rsidRPr="00E74B25">
        <w:rPr>
          <w:rFonts w:ascii="Verdana" w:eastAsia="Verdana" w:hAnsi="Verdana" w:cs="Times New Roman"/>
          <w:sz w:val="18"/>
          <w:szCs w:val="18"/>
        </w:rPr>
        <w:t xml:space="preserve">, </w:t>
      </w:r>
      <w:r w:rsidR="00C5233D">
        <w:rPr>
          <w:rFonts w:ascii="Verdana" w:eastAsia="Verdana" w:hAnsi="Verdana" w:cs="Times New Roman"/>
          <w:sz w:val="18"/>
          <w:szCs w:val="18"/>
        </w:rPr>
        <w:t>engenharias</w:t>
      </w:r>
      <w:r w:rsidR="00B47E33" w:rsidRPr="00E74B25">
        <w:rPr>
          <w:rFonts w:ascii="Verdana" w:eastAsia="Verdana" w:hAnsi="Verdana" w:cs="Times New Roman"/>
          <w:sz w:val="18"/>
          <w:szCs w:val="18"/>
        </w:rPr>
        <w:t xml:space="preserve"> (mecânica e física, química e energia, transportes e logística, aeronáutica e espaço, materiais), tecnologias ambientais e digitais</w:t>
      </w:r>
      <w:r w:rsidR="00C5233D">
        <w:rPr>
          <w:rFonts w:ascii="Verdana" w:eastAsia="Verdana" w:hAnsi="Verdana" w:cs="Times New Roman"/>
          <w:sz w:val="18"/>
          <w:szCs w:val="18"/>
        </w:rPr>
        <w:t xml:space="preserve">, visando </w:t>
      </w:r>
      <w:r w:rsidR="00B47E33" w:rsidRPr="00E74B25">
        <w:rPr>
          <w:rFonts w:ascii="Verdana" w:eastAsia="Verdana" w:hAnsi="Verdana" w:cs="Times New Roman"/>
          <w:sz w:val="18"/>
          <w:szCs w:val="18"/>
        </w:rPr>
        <w:t xml:space="preserve">promover intercâmbios entre os dois </w:t>
      </w:r>
      <w:r w:rsidR="00C5233D">
        <w:rPr>
          <w:rFonts w:ascii="Verdana" w:eastAsia="Verdana" w:hAnsi="Verdana" w:cs="Times New Roman"/>
          <w:sz w:val="18"/>
          <w:szCs w:val="18"/>
        </w:rPr>
        <w:t>países</w:t>
      </w:r>
      <w:r w:rsidR="00B47E33" w:rsidRPr="00E74B25">
        <w:rPr>
          <w:rFonts w:ascii="Verdana" w:eastAsia="Verdana" w:hAnsi="Verdana" w:cs="Times New Roman"/>
          <w:sz w:val="18"/>
          <w:szCs w:val="18"/>
        </w:rPr>
        <w:t>.</w:t>
      </w:r>
    </w:p>
    <w:p w14:paraId="63C17FFD" w14:textId="77777777" w:rsidR="00B47E33" w:rsidRPr="00E74B25" w:rsidRDefault="00B47E33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</w:p>
    <w:p w14:paraId="7013DCA9" w14:textId="68384CEB" w:rsidR="00871D66" w:rsidRPr="00E74B25" w:rsidRDefault="00113B30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 xml:space="preserve">1.3 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A mesma proposta deverá ser apresentada pelo coordenador no Brasil e coordenador da Valônia-Bruxelas, reunindo </w:t>
      </w:r>
      <w:r w:rsidR="003123BF" w:rsidRPr="00E74B25">
        <w:rPr>
          <w:rFonts w:ascii="Verdana" w:eastAsia="Verdana" w:hAnsi="Verdana" w:cs="Times New Roman"/>
          <w:sz w:val="18"/>
          <w:szCs w:val="18"/>
        </w:rPr>
        <w:t>projetos</w:t>
      </w:r>
      <w:r w:rsidR="004E184B" w:rsidRPr="00E74B25">
        <w:rPr>
          <w:rFonts w:ascii="Verdana" w:eastAsia="Verdana" w:hAnsi="Verdana" w:cs="Times New Roman"/>
          <w:sz w:val="18"/>
          <w:szCs w:val="18"/>
        </w:rPr>
        <w:t xml:space="preserve"> de investigação </w:t>
      </w:r>
      <w:r w:rsidR="003123BF" w:rsidRPr="00E74B25">
        <w:rPr>
          <w:rFonts w:ascii="Verdana" w:eastAsia="Verdana" w:hAnsi="Verdana" w:cs="Times New Roman"/>
          <w:sz w:val="18"/>
          <w:szCs w:val="18"/>
        </w:rPr>
        <w:t>conjuntos cujas atividades possam ter início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 a partir de 1 de agosto de 2022.</w:t>
      </w:r>
    </w:p>
    <w:p w14:paraId="73911755" w14:textId="77777777" w:rsidR="00871D66" w:rsidRPr="00E74B25" w:rsidRDefault="00871D66" w:rsidP="00393825">
      <w:pPr>
        <w:jc w:val="both"/>
        <w:rPr>
          <w:rFonts w:ascii="Verdana" w:eastAsia="Verdana" w:hAnsi="Verdana" w:cs="Times New Roman"/>
          <w:sz w:val="18"/>
          <w:szCs w:val="18"/>
        </w:rPr>
      </w:pPr>
    </w:p>
    <w:p w14:paraId="43A1FCA8" w14:textId="38748A5D" w:rsidR="00781BB3" w:rsidRPr="00E74B25" w:rsidRDefault="00663A71" w:rsidP="00AF68C6">
      <w:pPr>
        <w:pStyle w:val="Ttulo2"/>
        <w:spacing w:before="0" w:after="0"/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1.</w:t>
      </w:r>
      <w:r w:rsidR="00113B30" w:rsidRPr="00E74B25">
        <w:rPr>
          <w:rFonts w:ascii="Verdana" w:eastAsia="Verdana" w:hAnsi="Verdana" w:cs="Times New Roman"/>
          <w:b/>
          <w:sz w:val="18"/>
          <w:szCs w:val="18"/>
        </w:rPr>
        <w:t>4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 </w:t>
      </w:r>
      <w:r w:rsidR="00C750A2" w:rsidRPr="00E74B25">
        <w:rPr>
          <w:rFonts w:ascii="Verdana" w:eastAsia="Verdana" w:hAnsi="Verdana" w:cs="Times New Roman"/>
          <w:sz w:val="18"/>
          <w:szCs w:val="18"/>
        </w:rPr>
        <w:t>Considerando</w:t>
      </w:r>
      <w:r w:rsidR="00781BB3" w:rsidRPr="00E74B25">
        <w:rPr>
          <w:rFonts w:ascii="Verdana" w:eastAsia="Verdana" w:hAnsi="Verdana" w:cs="Times New Roman"/>
          <w:sz w:val="18"/>
          <w:szCs w:val="18"/>
        </w:rPr>
        <w:t xml:space="preserve"> que a Fundect aderiu à </w:t>
      </w:r>
      <w:r w:rsidR="00C44F7B" w:rsidRPr="00E74B25">
        <w:rPr>
          <w:rFonts w:ascii="Verdana" w:eastAsia="Verdana" w:hAnsi="Verdana" w:cs="Times New Roman"/>
          <w:sz w:val="18"/>
          <w:szCs w:val="18"/>
        </w:rPr>
        <w:t>CHAMADA CONFAP &amp; WALLONIE BRUXELLES - BÉLGICA 2022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, lançada no Brasil pelo CONFAP, </w:t>
      </w:r>
      <w:r w:rsidR="002E4AD6" w:rsidRPr="00E74B25">
        <w:rPr>
          <w:rFonts w:ascii="Verdana" w:eastAsia="Verdana" w:hAnsi="Verdana" w:cs="Times New Roman"/>
          <w:sz w:val="18"/>
          <w:szCs w:val="18"/>
        </w:rPr>
        <w:t>as D</w:t>
      </w:r>
      <w:r w:rsidR="00781BB3" w:rsidRPr="00E74B25">
        <w:rPr>
          <w:rFonts w:ascii="Verdana" w:eastAsia="Verdana" w:hAnsi="Verdana" w:cs="Times New Roman"/>
          <w:sz w:val="18"/>
          <w:szCs w:val="18"/>
        </w:rPr>
        <w:t xml:space="preserve">iretrizes aqui descritas têm o objetivo de descrever o regramento para que os pesquisadores de Mato Grosso do Sul possam participar da referida </w:t>
      </w:r>
      <w:r w:rsidR="00E831F7" w:rsidRPr="00E74B25">
        <w:rPr>
          <w:rFonts w:ascii="Verdana" w:eastAsia="Verdana" w:hAnsi="Verdana" w:cs="Times New Roman"/>
          <w:sz w:val="18"/>
          <w:szCs w:val="18"/>
        </w:rPr>
        <w:t>C</w:t>
      </w:r>
      <w:r w:rsidR="00781BB3" w:rsidRPr="00E74B25">
        <w:rPr>
          <w:rFonts w:ascii="Verdana" w:eastAsia="Verdana" w:hAnsi="Verdana" w:cs="Times New Roman"/>
          <w:sz w:val="18"/>
          <w:szCs w:val="18"/>
        </w:rPr>
        <w:t>hamada com recursos da Fundect</w:t>
      </w:r>
      <w:r w:rsidR="00C91AA9" w:rsidRPr="00E74B25">
        <w:rPr>
          <w:rFonts w:ascii="Verdana" w:eastAsia="Verdana" w:hAnsi="Verdana" w:cs="Times New Roman"/>
          <w:sz w:val="18"/>
          <w:szCs w:val="18"/>
        </w:rPr>
        <w:t>.</w:t>
      </w:r>
    </w:p>
    <w:p w14:paraId="300F98CE" w14:textId="77777777" w:rsidR="00EB7EFB" w:rsidRPr="00E74B25" w:rsidRDefault="00EB7EFB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</w:p>
    <w:p w14:paraId="1803715B" w14:textId="07F28C33" w:rsidR="005A4EB1" w:rsidRPr="00E74B25" w:rsidRDefault="00AF68C6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2</w:t>
      </w:r>
      <w:r w:rsidR="002E4AD6" w:rsidRPr="00E74B25">
        <w:rPr>
          <w:rFonts w:ascii="Verdana" w:eastAsia="Verdana" w:hAnsi="Verdana" w:cs="Times New Roman"/>
          <w:b/>
          <w:sz w:val="18"/>
          <w:szCs w:val="18"/>
        </w:rPr>
        <w:t>.</w:t>
      </w:r>
      <w:r w:rsidRPr="00E74B25">
        <w:rPr>
          <w:rFonts w:ascii="Verdana" w:eastAsia="Verdana" w:hAnsi="Verdana" w:cs="Times New Roman"/>
          <w:b/>
          <w:sz w:val="18"/>
          <w:szCs w:val="18"/>
        </w:rPr>
        <w:t xml:space="preserve"> </w:t>
      </w:r>
      <w:r w:rsidR="00F91200" w:rsidRPr="00E74B25">
        <w:rPr>
          <w:rFonts w:ascii="Verdana" w:eastAsia="Verdana" w:hAnsi="Verdana" w:cs="Times New Roman"/>
          <w:b/>
          <w:sz w:val="18"/>
          <w:szCs w:val="18"/>
        </w:rPr>
        <w:t>CHAMADA CONFAP &amp; WALLONIE BRUXELLES - BÉLGICA 2022</w:t>
      </w:r>
    </w:p>
    <w:p w14:paraId="3250D031" w14:textId="77777777" w:rsidR="00AF68C6" w:rsidRPr="00E74B25" w:rsidRDefault="00AF68C6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</w:p>
    <w:p w14:paraId="346D6147" w14:textId="158F7A00" w:rsidR="00185327" w:rsidRPr="00E74B25" w:rsidRDefault="000860C1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2.1</w:t>
      </w:r>
      <w:r w:rsidR="00053052" w:rsidRPr="00E74B25">
        <w:rPr>
          <w:rFonts w:ascii="Verdana" w:eastAsia="Verdana" w:hAnsi="Verdana" w:cs="Times New Roman"/>
          <w:b/>
          <w:sz w:val="18"/>
          <w:szCs w:val="18"/>
        </w:rPr>
        <w:t xml:space="preserve"> </w:t>
      </w:r>
      <w:r w:rsidR="001B37B4" w:rsidRPr="00E74B25">
        <w:rPr>
          <w:rFonts w:ascii="Verdana" w:eastAsia="Verdana" w:hAnsi="Verdana" w:cs="Times New Roman"/>
          <w:sz w:val="18"/>
          <w:szCs w:val="18"/>
        </w:rPr>
        <w:t xml:space="preserve">Pesquisadores interessados nesta oportunidade </w:t>
      </w:r>
      <w:r w:rsidR="00AF68C6" w:rsidRPr="00E74B25">
        <w:rPr>
          <w:rFonts w:ascii="Verdana" w:eastAsia="Verdana" w:hAnsi="Verdana" w:cs="Times New Roman"/>
          <w:sz w:val="18"/>
          <w:szCs w:val="18"/>
        </w:rPr>
        <w:t>deverão</w:t>
      </w:r>
      <w:r w:rsidR="001B37B4" w:rsidRPr="00E74B25">
        <w:rPr>
          <w:rFonts w:ascii="Verdana" w:eastAsia="Verdana" w:hAnsi="Verdana" w:cs="Times New Roman"/>
          <w:sz w:val="18"/>
          <w:szCs w:val="18"/>
        </w:rPr>
        <w:t xml:space="preserve"> consultar as orientações gerais na</w:t>
      </w:r>
      <w:r w:rsidR="006E42CD" w:rsidRPr="00E74B25">
        <w:rPr>
          <w:rFonts w:ascii="Verdana" w:eastAsia="Verdana" w:hAnsi="Verdana" w:cs="Times New Roman"/>
          <w:sz w:val="18"/>
          <w:szCs w:val="18"/>
        </w:rPr>
        <w:t xml:space="preserve"> </w:t>
      </w:r>
      <w:r w:rsidR="009D566A" w:rsidRPr="00E74B25">
        <w:rPr>
          <w:rFonts w:ascii="Verdana" w:eastAsia="Verdana" w:hAnsi="Verdana" w:cs="Times New Roman"/>
          <w:sz w:val="18"/>
          <w:szCs w:val="18"/>
        </w:rPr>
        <w:t>CHAMADA CONFAP &amp; WALLONIE BRUXELLES - BÉLGICA 2022</w:t>
      </w:r>
      <w:r w:rsidR="001B37B4" w:rsidRPr="00E74B25">
        <w:rPr>
          <w:rFonts w:ascii="Verdana" w:eastAsia="Verdana" w:hAnsi="Verdana" w:cs="Times New Roman"/>
          <w:sz w:val="18"/>
          <w:szCs w:val="18"/>
        </w:rPr>
        <w:t xml:space="preserve"> </w:t>
      </w:r>
      <w:r w:rsidR="006E42CD" w:rsidRPr="00E74B25">
        <w:rPr>
          <w:rFonts w:ascii="Verdana" w:eastAsia="Verdana" w:hAnsi="Verdana" w:cs="Times New Roman"/>
          <w:sz w:val="18"/>
          <w:szCs w:val="18"/>
        </w:rPr>
        <w:t xml:space="preserve">no </w:t>
      </w:r>
      <w:r w:rsidR="006F7459" w:rsidRPr="00E74B25">
        <w:rPr>
          <w:rFonts w:ascii="Verdana" w:eastAsia="Verdana" w:hAnsi="Verdana" w:cs="Times New Roman"/>
          <w:sz w:val="18"/>
          <w:szCs w:val="18"/>
        </w:rPr>
        <w:t xml:space="preserve">site: </w:t>
      </w:r>
      <w:hyperlink r:id="rId8" w:history="1">
        <w:r w:rsidR="009D566A" w:rsidRPr="00E74B25">
          <w:rPr>
            <w:rStyle w:val="Hyperlink"/>
            <w:rFonts w:ascii="Verdana" w:hAnsi="Verdana" w:cs="Times New Roman"/>
            <w:sz w:val="18"/>
            <w:szCs w:val="18"/>
          </w:rPr>
          <w:t>https://confap.org.br/pt/editais/54/chamada-confap-wallonie-bruxelles-belgica-2022</w:t>
        </w:r>
      </w:hyperlink>
      <w:r w:rsidR="006E42CD" w:rsidRPr="00E74B25">
        <w:rPr>
          <w:rStyle w:val="Hyperlink"/>
          <w:rFonts w:ascii="Verdana" w:eastAsia="Verdana" w:hAnsi="Verdana" w:cs="Times New Roman"/>
          <w:color w:val="auto"/>
          <w:sz w:val="18"/>
          <w:szCs w:val="18"/>
          <w:u w:val="none"/>
        </w:rPr>
        <w:t xml:space="preserve">, </w:t>
      </w:r>
      <w:r w:rsidR="007D599A" w:rsidRPr="00E74B25">
        <w:rPr>
          <w:rStyle w:val="Hyperlink"/>
          <w:rFonts w:ascii="Verdana" w:eastAsia="Verdana" w:hAnsi="Verdana" w:cs="Times New Roman"/>
          <w:color w:val="auto"/>
          <w:sz w:val="18"/>
          <w:szCs w:val="18"/>
          <w:u w:val="none"/>
        </w:rPr>
        <w:t>e eventuais atualizações.</w:t>
      </w:r>
    </w:p>
    <w:p w14:paraId="3B41CEE5" w14:textId="510CFF52" w:rsidR="0026402D" w:rsidRPr="00E74B25" w:rsidRDefault="0026402D" w:rsidP="00393825">
      <w:pPr>
        <w:jc w:val="both"/>
        <w:rPr>
          <w:rFonts w:ascii="Verdana" w:eastAsia="Verdana" w:hAnsi="Verdana" w:cs="Times New Roman"/>
          <w:b/>
          <w:sz w:val="18"/>
          <w:szCs w:val="18"/>
          <w:highlight w:val="cyan"/>
        </w:rPr>
      </w:pPr>
    </w:p>
    <w:p w14:paraId="1385A052" w14:textId="3C480387" w:rsidR="005A4EB1" w:rsidRPr="00E74B25" w:rsidRDefault="002F464D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2.2</w:t>
      </w:r>
      <w:r w:rsidR="00586961" w:rsidRPr="00E74B25">
        <w:rPr>
          <w:rFonts w:ascii="Verdana" w:eastAsia="Verdana" w:hAnsi="Verdana" w:cs="Times New Roman"/>
          <w:b/>
          <w:sz w:val="18"/>
          <w:szCs w:val="18"/>
        </w:rPr>
        <w:t xml:space="preserve"> </w:t>
      </w:r>
      <w:r w:rsidR="00231A70" w:rsidRPr="00E74B25">
        <w:rPr>
          <w:rFonts w:ascii="Verdana" w:eastAsia="Verdana" w:hAnsi="Verdana" w:cs="Times New Roman"/>
          <w:sz w:val="18"/>
          <w:szCs w:val="18"/>
        </w:rPr>
        <w:t xml:space="preserve">Quanto ao envio </w:t>
      </w:r>
      <w:r w:rsidR="00C91AA9" w:rsidRPr="00E74B25">
        <w:rPr>
          <w:rFonts w:ascii="Verdana" w:eastAsia="Verdana" w:hAnsi="Verdana" w:cs="Times New Roman"/>
          <w:sz w:val="18"/>
          <w:szCs w:val="18"/>
        </w:rPr>
        <w:t>da proposta</w:t>
      </w:r>
      <w:r w:rsidR="004F3BCA" w:rsidRPr="00E74B25">
        <w:rPr>
          <w:rFonts w:ascii="Verdana" w:eastAsia="Verdana" w:hAnsi="Verdana" w:cs="Times New Roman"/>
          <w:sz w:val="18"/>
          <w:szCs w:val="18"/>
        </w:rPr>
        <w:t xml:space="preserve"> </w:t>
      </w:r>
      <w:r w:rsidR="00355901" w:rsidRPr="00E74B25">
        <w:rPr>
          <w:rFonts w:ascii="Verdana" w:eastAsia="Verdana" w:hAnsi="Verdana" w:cs="Times New Roman"/>
          <w:sz w:val="18"/>
          <w:szCs w:val="18"/>
        </w:rPr>
        <w:t>na plataforma do CONFAP</w:t>
      </w:r>
      <w:r w:rsidR="00BA4DC6" w:rsidRPr="00E74B25">
        <w:rPr>
          <w:rFonts w:ascii="Verdana" w:eastAsia="Verdana" w:hAnsi="Verdana" w:cs="Times New Roman"/>
          <w:sz w:val="18"/>
          <w:szCs w:val="18"/>
        </w:rPr>
        <w:t>:</w:t>
      </w:r>
      <w:r w:rsidR="00586961" w:rsidRPr="00E74B25">
        <w:rPr>
          <w:rFonts w:ascii="Verdana" w:eastAsia="Verdana" w:hAnsi="Verdana" w:cs="Times New Roman"/>
          <w:sz w:val="18"/>
          <w:szCs w:val="18"/>
        </w:rPr>
        <w:t xml:space="preserve"> </w:t>
      </w:r>
      <w:hyperlink r:id="rId9" w:tgtFrame="_blank" w:history="1">
        <w:r w:rsidR="00355901" w:rsidRPr="00E74B25">
          <w:rPr>
            <w:rStyle w:val="Hyperlink"/>
            <w:rFonts w:ascii="Verdana" w:hAnsi="Verdana" w:cs="Times New Roman"/>
            <w:sz w:val="18"/>
            <w:szCs w:val="18"/>
          </w:rPr>
          <w:t>wbi.confap.org.br</w:t>
        </w:r>
      </w:hyperlink>
      <w:r w:rsidR="00586961" w:rsidRPr="00E74B25">
        <w:rPr>
          <w:rFonts w:ascii="Verdana" w:eastAsia="Verdana" w:hAnsi="Verdana" w:cs="Times New Roman"/>
          <w:sz w:val="18"/>
          <w:szCs w:val="18"/>
        </w:rPr>
        <w:t xml:space="preserve">, o coordenador deverá se atentar ao cronograma apresentado </w:t>
      </w:r>
      <w:r w:rsidR="00C91AA9" w:rsidRPr="00E74B25">
        <w:rPr>
          <w:rFonts w:ascii="Verdana" w:eastAsia="Verdana" w:hAnsi="Verdana" w:cs="Times New Roman"/>
          <w:sz w:val="18"/>
          <w:szCs w:val="18"/>
        </w:rPr>
        <w:t xml:space="preserve">no item </w:t>
      </w:r>
      <w:r w:rsidR="00355901" w:rsidRPr="00E74B25">
        <w:rPr>
          <w:rFonts w:ascii="Verdana" w:eastAsia="Verdana" w:hAnsi="Verdana" w:cs="Times New Roman"/>
          <w:sz w:val="18"/>
          <w:szCs w:val="18"/>
        </w:rPr>
        <w:t xml:space="preserve">1.7 </w:t>
      </w:r>
      <w:r w:rsidR="00C91AA9" w:rsidRPr="00E74B25">
        <w:rPr>
          <w:rFonts w:ascii="Verdana" w:eastAsia="Verdana" w:hAnsi="Verdana" w:cs="Times New Roman"/>
          <w:sz w:val="18"/>
          <w:szCs w:val="18"/>
        </w:rPr>
        <w:t>d</w:t>
      </w:r>
      <w:r w:rsidR="00586961" w:rsidRPr="00E74B25">
        <w:rPr>
          <w:rFonts w:ascii="Verdana" w:eastAsia="Verdana" w:hAnsi="Verdana" w:cs="Times New Roman"/>
          <w:sz w:val="18"/>
          <w:szCs w:val="18"/>
        </w:rPr>
        <w:t>a</w:t>
      </w:r>
      <w:r w:rsidR="007D599A" w:rsidRPr="00E74B25">
        <w:rPr>
          <w:rFonts w:ascii="Verdana" w:eastAsia="Verdana" w:hAnsi="Verdana" w:cs="Times New Roman"/>
          <w:sz w:val="18"/>
          <w:szCs w:val="18"/>
        </w:rPr>
        <w:t xml:space="preserve"> </w:t>
      </w:r>
      <w:r w:rsidR="00355901" w:rsidRPr="00E74B25">
        <w:rPr>
          <w:rFonts w:ascii="Verdana" w:eastAsia="Verdana" w:hAnsi="Verdana" w:cs="Times New Roman"/>
          <w:sz w:val="18"/>
          <w:szCs w:val="18"/>
        </w:rPr>
        <w:t>CHAMADA CONFAP &amp; WALLONIE BRUXELLES - BÉLGICA 2022</w:t>
      </w:r>
      <w:r w:rsidR="00AD295A" w:rsidRPr="00E74B25">
        <w:rPr>
          <w:rFonts w:ascii="Verdana" w:eastAsia="Verdana" w:hAnsi="Verdana" w:cs="Times New Roman"/>
          <w:sz w:val="18"/>
          <w:szCs w:val="18"/>
        </w:rPr>
        <w:t>.</w:t>
      </w:r>
    </w:p>
    <w:p w14:paraId="02DAB5DB" w14:textId="57206D0D" w:rsidR="005A4EB1" w:rsidRPr="00E74B25" w:rsidRDefault="005A4EB1" w:rsidP="00393825">
      <w:pPr>
        <w:jc w:val="both"/>
        <w:rPr>
          <w:rFonts w:ascii="Verdana" w:eastAsia="Verdana" w:hAnsi="Verdana" w:cs="Times New Roman"/>
          <w:sz w:val="18"/>
          <w:szCs w:val="18"/>
          <w:u w:val="single"/>
        </w:rPr>
      </w:pPr>
    </w:p>
    <w:p w14:paraId="2EDD23F5" w14:textId="284DF2D3" w:rsidR="00CF61BF" w:rsidRPr="00E74B25" w:rsidRDefault="001B37B4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3.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 </w:t>
      </w:r>
      <w:r w:rsidRPr="00E74B25">
        <w:rPr>
          <w:rFonts w:ascii="Verdana" w:eastAsia="Verdana" w:hAnsi="Verdana" w:cs="Times New Roman"/>
          <w:b/>
          <w:sz w:val="18"/>
          <w:szCs w:val="18"/>
        </w:rPr>
        <w:t>CRONOGRAMA</w:t>
      </w:r>
    </w:p>
    <w:tbl>
      <w:tblPr>
        <w:tblStyle w:val="a"/>
        <w:tblW w:w="5000" w:type="pct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94"/>
        <w:gridCol w:w="2932"/>
      </w:tblGrid>
      <w:tr w:rsidR="00AA22D3" w:rsidRPr="00E74B25" w14:paraId="2D65232D" w14:textId="77777777" w:rsidTr="00BA4DC6">
        <w:trPr>
          <w:trHeight w:val="18"/>
          <w:jc w:val="center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4B93E8D" w14:textId="67353CBD" w:rsidR="00CF61BF" w:rsidRPr="00E74B25" w:rsidRDefault="00BA4DC6" w:rsidP="009077E5">
            <w:pPr>
              <w:jc w:val="center"/>
              <w:rPr>
                <w:rFonts w:ascii="Verdana" w:eastAsia="Verdana" w:hAnsi="Verdana" w:cs="Times New Roman"/>
                <w:b/>
                <w:sz w:val="18"/>
                <w:szCs w:val="18"/>
              </w:rPr>
            </w:pPr>
            <w:r w:rsidRPr="00E74B25">
              <w:rPr>
                <w:rFonts w:ascii="Verdana" w:eastAsia="Verdana" w:hAnsi="Verdana" w:cs="Times New Roman"/>
                <w:b/>
                <w:sz w:val="18"/>
                <w:szCs w:val="18"/>
              </w:rPr>
              <w:t>ETAPA</w:t>
            </w:r>
          </w:p>
        </w:tc>
        <w:tc>
          <w:tcPr>
            <w:tcW w:w="2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1A18B2E" w14:textId="3102892C" w:rsidR="00CF61BF" w:rsidRPr="00E74B25" w:rsidRDefault="00BA4DC6" w:rsidP="009077E5">
            <w:pPr>
              <w:jc w:val="center"/>
              <w:rPr>
                <w:rFonts w:ascii="Verdana" w:eastAsia="Verdana" w:hAnsi="Verdana" w:cs="Times New Roman"/>
                <w:b/>
                <w:sz w:val="18"/>
                <w:szCs w:val="18"/>
              </w:rPr>
            </w:pPr>
            <w:r w:rsidRPr="00E74B25">
              <w:rPr>
                <w:rFonts w:ascii="Verdana" w:eastAsia="Verdana" w:hAnsi="Verdana" w:cs="Times New Roman"/>
                <w:b/>
                <w:sz w:val="18"/>
                <w:szCs w:val="18"/>
              </w:rPr>
              <w:t>DATAS</w:t>
            </w:r>
          </w:p>
        </w:tc>
      </w:tr>
      <w:tr w:rsidR="00AA22D3" w:rsidRPr="00E74B25" w14:paraId="213F8C22" w14:textId="77777777" w:rsidTr="00BA4DC6">
        <w:trPr>
          <w:trHeight w:val="308"/>
          <w:jc w:val="center"/>
        </w:trPr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C03496C" w14:textId="40DC364B" w:rsidR="00F50329" w:rsidRPr="00E74B25" w:rsidRDefault="00AA0A71" w:rsidP="004F3BCA">
            <w:pPr>
              <w:rPr>
                <w:rFonts w:ascii="Verdana" w:eastAsia="Verdana" w:hAnsi="Verdana" w:cs="Times New Roman"/>
                <w:sz w:val="18"/>
                <w:szCs w:val="18"/>
              </w:rPr>
            </w:pPr>
            <w:r w:rsidRPr="00E74B25">
              <w:rPr>
                <w:rFonts w:ascii="Verdana" w:eastAsia="Verdana" w:hAnsi="Verdana" w:cs="Times New Roman"/>
                <w:sz w:val="18"/>
                <w:szCs w:val="18"/>
              </w:rPr>
              <w:t>Abertura da Chamada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5246B92" w14:textId="3D51AA23" w:rsidR="00F50329" w:rsidRPr="00E74B25" w:rsidRDefault="00621C7A" w:rsidP="005A4EB1">
            <w:pPr>
              <w:rPr>
                <w:rFonts w:ascii="Verdana" w:eastAsia="Verdana" w:hAnsi="Verdana" w:cs="Times New Roman"/>
                <w:sz w:val="18"/>
                <w:szCs w:val="18"/>
              </w:rPr>
            </w:pPr>
            <w:r w:rsidRPr="00E74B25">
              <w:rPr>
                <w:rFonts w:ascii="Verdana" w:eastAsia="Verdana" w:hAnsi="Verdana" w:cs="Times New Roman"/>
                <w:sz w:val="18"/>
                <w:szCs w:val="18"/>
              </w:rPr>
              <w:t>25</w:t>
            </w:r>
            <w:r w:rsidR="004F3BCA" w:rsidRPr="00E74B25">
              <w:rPr>
                <w:rFonts w:ascii="Verdana" w:eastAsia="Verdana" w:hAnsi="Verdana" w:cs="Times New Roman"/>
                <w:sz w:val="18"/>
                <w:szCs w:val="18"/>
              </w:rPr>
              <w:t>/01/2022</w:t>
            </w:r>
          </w:p>
        </w:tc>
      </w:tr>
      <w:tr w:rsidR="00AA22D3" w:rsidRPr="00E74B25" w14:paraId="1ED9EE14" w14:textId="77777777" w:rsidTr="00BA4DC6">
        <w:trPr>
          <w:trHeight w:val="308"/>
          <w:jc w:val="center"/>
        </w:trPr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DEFA61B" w14:textId="1D0ACAB9" w:rsidR="00CF61BF" w:rsidRPr="00E74B25" w:rsidRDefault="001B37B4" w:rsidP="009077E5">
            <w:pPr>
              <w:rPr>
                <w:rFonts w:ascii="Verdana" w:eastAsia="Verdana" w:hAnsi="Verdana" w:cs="Times New Roman"/>
                <w:sz w:val="18"/>
                <w:szCs w:val="18"/>
              </w:rPr>
            </w:pPr>
            <w:r w:rsidRPr="00E74B25">
              <w:rPr>
                <w:rFonts w:ascii="Verdana" w:eastAsia="Verdana" w:hAnsi="Verdana" w:cs="Times New Roman"/>
                <w:sz w:val="18"/>
                <w:szCs w:val="18"/>
              </w:rPr>
              <w:lastRenderedPageBreak/>
              <w:t xml:space="preserve">Prazo final para </w:t>
            </w:r>
            <w:r w:rsidR="009077E5" w:rsidRPr="00E74B25">
              <w:rPr>
                <w:rFonts w:ascii="Verdana" w:eastAsia="Verdana" w:hAnsi="Verdana" w:cs="Times New Roman"/>
                <w:sz w:val="18"/>
                <w:szCs w:val="18"/>
              </w:rPr>
              <w:t>submissão d</w:t>
            </w:r>
            <w:r w:rsidR="005835FD" w:rsidRPr="00E74B25">
              <w:rPr>
                <w:rFonts w:ascii="Verdana" w:eastAsia="Verdana" w:hAnsi="Verdana" w:cs="Times New Roman"/>
                <w:sz w:val="18"/>
                <w:szCs w:val="18"/>
              </w:rPr>
              <w:t>e</w:t>
            </w:r>
            <w:r w:rsidR="009077E5" w:rsidRPr="00E74B25">
              <w:rPr>
                <w:rFonts w:ascii="Verdana" w:eastAsia="Verdana" w:hAnsi="Verdana" w:cs="Times New Roman"/>
                <w:sz w:val="18"/>
                <w:szCs w:val="18"/>
              </w:rPr>
              <w:t xml:space="preserve"> proposta</w:t>
            </w:r>
            <w:r w:rsidR="005835FD" w:rsidRPr="00E74B25">
              <w:rPr>
                <w:rFonts w:ascii="Verdana" w:eastAsia="Verdana" w:hAnsi="Verdana" w:cs="Times New Roman"/>
                <w:sz w:val="18"/>
                <w:szCs w:val="18"/>
              </w:rPr>
              <w:t>s</w:t>
            </w:r>
            <w:r w:rsidR="00BA4DC6" w:rsidRPr="00E74B25">
              <w:rPr>
                <w:rFonts w:ascii="Verdana" w:eastAsia="Verdana" w:hAnsi="Verdana" w:cs="Times New Roman"/>
                <w:sz w:val="18"/>
                <w:szCs w:val="18"/>
              </w:rPr>
              <w:t xml:space="preserve"> pelo Confap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BF52D8" w14:textId="4E8489B7" w:rsidR="00CF61BF" w:rsidRPr="00E74B25" w:rsidRDefault="00621C7A" w:rsidP="00AD295A">
            <w:pPr>
              <w:rPr>
                <w:rFonts w:ascii="Verdana" w:eastAsia="Verdana" w:hAnsi="Verdana" w:cs="Times New Roman"/>
                <w:sz w:val="18"/>
                <w:szCs w:val="18"/>
              </w:rPr>
            </w:pPr>
            <w:r w:rsidRPr="00E74B25">
              <w:rPr>
                <w:rFonts w:ascii="Verdana" w:eastAsia="Verdana" w:hAnsi="Verdana" w:cs="Times New Roman"/>
                <w:sz w:val="18"/>
                <w:szCs w:val="18"/>
              </w:rPr>
              <w:t>25/03</w:t>
            </w:r>
            <w:r w:rsidR="009077E5" w:rsidRPr="00E74B25">
              <w:rPr>
                <w:rFonts w:ascii="Verdana" w:eastAsia="Verdana" w:hAnsi="Verdana" w:cs="Times New Roman"/>
                <w:sz w:val="18"/>
                <w:szCs w:val="18"/>
              </w:rPr>
              <w:t xml:space="preserve">/2022 </w:t>
            </w:r>
          </w:p>
        </w:tc>
      </w:tr>
      <w:tr w:rsidR="00BA4DC6" w:rsidRPr="00E74B25" w14:paraId="3F37FF92" w14:textId="77777777" w:rsidTr="00BA4DC6">
        <w:trPr>
          <w:trHeight w:val="244"/>
          <w:jc w:val="center"/>
        </w:trPr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16E2E2A" w14:textId="49AE3B73" w:rsidR="00BA4DC6" w:rsidRPr="00E74B25" w:rsidRDefault="00BA4DC6" w:rsidP="00BA4DC6">
            <w:pPr>
              <w:rPr>
                <w:rFonts w:ascii="Verdana" w:eastAsia="Verdana" w:hAnsi="Verdana" w:cs="Times New Roman"/>
                <w:sz w:val="18"/>
                <w:szCs w:val="18"/>
              </w:rPr>
            </w:pPr>
            <w:r w:rsidRPr="00E74B25">
              <w:rPr>
                <w:rFonts w:ascii="Verdana" w:eastAsia="Verdana" w:hAnsi="Verdana" w:cs="Times New Roman"/>
                <w:sz w:val="18"/>
                <w:szCs w:val="18"/>
              </w:rPr>
              <w:t>Divulgação da lista de propostas enquadradas*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AEDC8AA" w14:textId="74B01418" w:rsidR="00BA4DC6" w:rsidRPr="00E74B25" w:rsidRDefault="00BA4DC6" w:rsidP="00BA4DC6">
            <w:pPr>
              <w:rPr>
                <w:rFonts w:ascii="Verdana" w:eastAsia="Verdana" w:hAnsi="Verdana" w:cs="Times New Roman"/>
                <w:sz w:val="18"/>
                <w:szCs w:val="18"/>
              </w:rPr>
            </w:pPr>
            <w:r w:rsidRPr="00E74B25">
              <w:rPr>
                <w:rFonts w:ascii="Verdana" w:eastAsia="Verdana" w:hAnsi="Verdana" w:cs="Times New Roman"/>
                <w:sz w:val="18"/>
                <w:szCs w:val="18"/>
              </w:rPr>
              <w:t>A partir de 28/03/2022</w:t>
            </w:r>
          </w:p>
        </w:tc>
      </w:tr>
      <w:tr w:rsidR="00BA4DC6" w:rsidRPr="00E74B25" w14:paraId="6AFB9F4E" w14:textId="77777777" w:rsidTr="00BA4DC6">
        <w:trPr>
          <w:trHeight w:val="244"/>
          <w:jc w:val="center"/>
        </w:trPr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ECA75BD" w14:textId="5CD7FFA2" w:rsidR="00BA4DC6" w:rsidRPr="00E74B25" w:rsidRDefault="00BA4DC6" w:rsidP="00BA4DC6">
            <w:pPr>
              <w:rPr>
                <w:rFonts w:ascii="Verdana" w:eastAsia="Verdana" w:hAnsi="Verdana" w:cs="Times New Roman"/>
                <w:sz w:val="18"/>
                <w:szCs w:val="18"/>
              </w:rPr>
            </w:pPr>
            <w:r w:rsidRPr="00E74B25">
              <w:rPr>
                <w:rFonts w:ascii="Verdana" w:eastAsia="Verdana" w:hAnsi="Verdana" w:cs="Times New Roman"/>
                <w:sz w:val="18"/>
                <w:szCs w:val="18"/>
              </w:rPr>
              <w:t>Convocação dos coordenadores com propostas enquadradas para que as cadastrem no SIGFUNDECT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13CF11" w14:textId="782B1915" w:rsidR="00BA4DC6" w:rsidRPr="00E74B25" w:rsidRDefault="00BA4DC6" w:rsidP="00BA4DC6">
            <w:pPr>
              <w:rPr>
                <w:rFonts w:ascii="Verdana" w:eastAsia="Verdana" w:hAnsi="Verdana" w:cs="Times New Roman"/>
                <w:sz w:val="18"/>
                <w:szCs w:val="18"/>
              </w:rPr>
            </w:pPr>
            <w:r w:rsidRPr="00E74B25">
              <w:rPr>
                <w:rFonts w:ascii="Verdana" w:eastAsia="Verdana" w:hAnsi="Verdana" w:cs="Times New Roman"/>
                <w:sz w:val="18"/>
                <w:szCs w:val="18"/>
              </w:rPr>
              <w:t>Após a divulgação do resultado de Enquadramento</w:t>
            </w:r>
          </w:p>
        </w:tc>
      </w:tr>
      <w:tr w:rsidR="00BA4DC6" w:rsidRPr="00E74B25" w14:paraId="00D73170" w14:textId="77777777" w:rsidTr="00BA4DC6">
        <w:trPr>
          <w:trHeight w:val="244"/>
          <w:jc w:val="center"/>
        </w:trPr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BBF4B25" w14:textId="3C3CC199" w:rsidR="00BA4DC6" w:rsidRPr="00E74B25" w:rsidRDefault="00BA4DC6" w:rsidP="00BA4DC6">
            <w:pPr>
              <w:rPr>
                <w:rFonts w:ascii="Verdana" w:eastAsia="Verdana" w:hAnsi="Verdana" w:cs="Times New Roman"/>
                <w:sz w:val="18"/>
                <w:szCs w:val="18"/>
              </w:rPr>
            </w:pPr>
            <w:r w:rsidRPr="00E74B25">
              <w:rPr>
                <w:rFonts w:ascii="Verdana" w:eastAsia="Verdana" w:hAnsi="Verdana" w:cs="Times New Roman"/>
                <w:sz w:val="18"/>
                <w:szCs w:val="18"/>
              </w:rPr>
              <w:t xml:space="preserve">Avaliações da Análise de Mérito e Relevância pelos Consultores </w:t>
            </w:r>
            <w:r w:rsidRPr="00E74B25">
              <w:rPr>
                <w:rFonts w:ascii="Verdana" w:eastAsia="Verdana" w:hAnsi="Verdana" w:cs="Times New Roman"/>
                <w:i/>
                <w:sz w:val="18"/>
                <w:szCs w:val="18"/>
              </w:rPr>
              <w:t>ad Hoc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318FE0E" w14:textId="11C068AA" w:rsidR="00BA4DC6" w:rsidRPr="00E74B25" w:rsidRDefault="00BA4DC6" w:rsidP="00BA4DC6">
            <w:pPr>
              <w:rPr>
                <w:rFonts w:ascii="Verdana" w:eastAsia="Verdana" w:hAnsi="Verdana" w:cs="Times New Roman"/>
                <w:sz w:val="18"/>
                <w:szCs w:val="18"/>
              </w:rPr>
            </w:pPr>
            <w:r w:rsidRPr="00E74B25">
              <w:rPr>
                <w:rFonts w:ascii="Verdana" w:eastAsia="Verdana" w:hAnsi="Verdana" w:cs="Times New Roman"/>
                <w:sz w:val="18"/>
                <w:szCs w:val="18"/>
              </w:rPr>
              <w:t>28/03/2022 a 15/05/2022</w:t>
            </w:r>
          </w:p>
        </w:tc>
      </w:tr>
      <w:tr w:rsidR="00BA4DC6" w:rsidRPr="00E74B25" w14:paraId="34CA1EB8" w14:textId="77777777" w:rsidTr="00BA4DC6">
        <w:trPr>
          <w:trHeight w:val="17"/>
          <w:jc w:val="center"/>
        </w:trPr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F10CFB5" w14:textId="66C46AE1" w:rsidR="00BA4DC6" w:rsidRPr="00E74B25" w:rsidRDefault="00BA4DC6" w:rsidP="00BA4DC6">
            <w:pPr>
              <w:rPr>
                <w:rFonts w:ascii="Verdana" w:eastAsia="Verdana" w:hAnsi="Verdana" w:cs="Times New Roman"/>
                <w:sz w:val="18"/>
                <w:szCs w:val="18"/>
              </w:rPr>
            </w:pPr>
            <w:r w:rsidRPr="00E74B25">
              <w:rPr>
                <w:rFonts w:ascii="Verdana" w:eastAsia="Verdana" w:hAnsi="Verdana" w:cs="Times New Roman"/>
                <w:sz w:val="18"/>
                <w:szCs w:val="18"/>
              </w:rPr>
              <w:t>Avaliação do Comitê Conjunto e seleção final de projetos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2FD26E6" w14:textId="6A495E8E" w:rsidR="00BA4DC6" w:rsidRPr="00E74B25" w:rsidRDefault="00BA4DC6" w:rsidP="00BA4DC6">
            <w:pPr>
              <w:rPr>
                <w:rFonts w:ascii="Verdana" w:eastAsia="Verdana" w:hAnsi="Verdana" w:cs="Times New Roman"/>
                <w:sz w:val="18"/>
                <w:szCs w:val="18"/>
              </w:rPr>
            </w:pPr>
            <w:r w:rsidRPr="00E74B25">
              <w:rPr>
                <w:rFonts w:ascii="Verdana" w:eastAsia="Verdana" w:hAnsi="Verdana" w:cs="Times New Roman"/>
                <w:sz w:val="18"/>
                <w:szCs w:val="18"/>
              </w:rPr>
              <w:t>A partir de 01/06/2022</w:t>
            </w:r>
          </w:p>
        </w:tc>
      </w:tr>
      <w:tr w:rsidR="00BA4DC6" w:rsidRPr="00E74B25" w14:paraId="6AAAF453" w14:textId="77777777" w:rsidTr="00BA4DC6">
        <w:trPr>
          <w:trHeight w:val="17"/>
          <w:jc w:val="center"/>
        </w:trPr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E8C9B63" w14:textId="49FA95FD" w:rsidR="00BA4DC6" w:rsidRPr="00E74B25" w:rsidRDefault="00BA4DC6" w:rsidP="00BA4DC6">
            <w:pPr>
              <w:rPr>
                <w:rFonts w:ascii="Verdana" w:eastAsia="Verdana" w:hAnsi="Verdana" w:cs="Times New Roman"/>
                <w:sz w:val="18"/>
                <w:szCs w:val="18"/>
              </w:rPr>
            </w:pPr>
            <w:r w:rsidRPr="00E74B25">
              <w:rPr>
                <w:rFonts w:ascii="Verdana" w:eastAsia="Verdana" w:hAnsi="Verdana" w:cs="Times New Roman"/>
                <w:sz w:val="18"/>
                <w:szCs w:val="18"/>
              </w:rPr>
              <w:t>Comunicação da seleção final de projetos aos candidatos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331DAFD" w14:textId="4E6D4229" w:rsidR="00BA4DC6" w:rsidRPr="00E74B25" w:rsidRDefault="00BA4DC6" w:rsidP="00BA4DC6">
            <w:pPr>
              <w:rPr>
                <w:rFonts w:ascii="Verdana" w:eastAsia="Verdana" w:hAnsi="Verdana" w:cs="Times New Roman"/>
                <w:sz w:val="18"/>
                <w:szCs w:val="18"/>
              </w:rPr>
            </w:pPr>
            <w:r w:rsidRPr="00E74B25">
              <w:rPr>
                <w:rFonts w:ascii="Verdana" w:eastAsia="Verdana" w:hAnsi="Verdana" w:cs="Times New Roman"/>
                <w:sz w:val="18"/>
                <w:szCs w:val="18"/>
              </w:rPr>
              <w:t>A partir de 15/06/2022</w:t>
            </w:r>
          </w:p>
        </w:tc>
      </w:tr>
      <w:tr w:rsidR="00BA4DC6" w:rsidRPr="00E74B25" w14:paraId="0866C511" w14:textId="77777777" w:rsidTr="00BA4DC6">
        <w:trPr>
          <w:trHeight w:val="17"/>
          <w:jc w:val="center"/>
        </w:trPr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8D73471" w14:textId="4082C494" w:rsidR="00BA4DC6" w:rsidRPr="00E74B25" w:rsidRDefault="00BA4DC6" w:rsidP="00BA4DC6">
            <w:pPr>
              <w:rPr>
                <w:rFonts w:ascii="Verdana" w:eastAsia="Verdana" w:hAnsi="Verdana" w:cs="Times New Roman"/>
                <w:sz w:val="18"/>
                <w:szCs w:val="18"/>
              </w:rPr>
            </w:pPr>
            <w:r w:rsidRPr="00E74B25">
              <w:rPr>
                <w:rFonts w:ascii="Verdana" w:eastAsia="Verdana" w:hAnsi="Verdana" w:cs="Times New Roman"/>
                <w:sz w:val="18"/>
                <w:szCs w:val="18"/>
              </w:rPr>
              <w:t>Homologação e divulgação do resultado final pela FUNDECT*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3038089" w14:textId="73BC3143" w:rsidR="00BA4DC6" w:rsidRPr="00E74B25" w:rsidRDefault="00BA4DC6" w:rsidP="00BA4DC6">
            <w:pPr>
              <w:rPr>
                <w:rFonts w:ascii="Verdana" w:eastAsia="Verdana" w:hAnsi="Verdana" w:cs="Times New Roman"/>
                <w:sz w:val="18"/>
                <w:szCs w:val="18"/>
              </w:rPr>
            </w:pPr>
            <w:r w:rsidRPr="00E74B25">
              <w:rPr>
                <w:rFonts w:ascii="Verdana" w:eastAsia="Verdana" w:hAnsi="Verdana" w:cs="Times New Roman"/>
                <w:sz w:val="18"/>
                <w:szCs w:val="18"/>
              </w:rPr>
              <w:t>Após análise da Fundect</w:t>
            </w:r>
          </w:p>
        </w:tc>
      </w:tr>
      <w:tr w:rsidR="00BA4DC6" w:rsidRPr="00E74B25" w14:paraId="004736D6" w14:textId="77777777" w:rsidTr="00BA4DC6">
        <w:trPr>
          <w:trHeight w:val="17"/>
          <w:jc w:val="center"/>
        </w:trPr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FB0832" w14:textId="2A2E59EB" w:rsidR="00BA4DC6" w:rsidRPr="00E74B25" w:rsidRDefault="00BA4DC6" w:rsidP="00BA4DC6">
            <w:pPr>
              <w:rPr>
                <w:rFonts w:ascii="Verdana" w:eastAsia="Verdana" w:hAnsi="Verdana" w:cs="Times New Roman"/>
                <w:sz w:val="18"/>
                <w:szCs w:val="18"/>
              </w:rPr>
            </w:pPr>
            <w:r w:rsidRPr="00E74B25">
              <w:rPr>
                <w:rFonts w:ascii="Verdana" w:eastAsia="Verdana" w:hAnsi="Verdana" w:cs="Times New Roman"/>
                <w:sz w:val="18"/>
                <w:szCs w:val="18"/>
              </w:rPr>
              <w:t>Início das atividades/projetos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9760915" w14:textId="1DB80312" w:rsidR="00BA4DC6" w:rsidRPr="00E74B25" w:rsidRDefault="00BA4DC6" w:rsidP="00BA4DC6">
            <w:pPr>
              <w:rPr>
                <w:rFonts w:ascii="Verdana" w:eastAsia="Verdana" w:hAnsi="Verdana" w:cs="Times New Roman"/>
                <w:sz w:val="18"/>
                <w:szCs w:val="18"/>
              </w:rPr>
            </w:pPr>
            <w:r w:rsidRPr="00E74B25">
              <w:rPr>
                <w:rFonts w:ascii="Verdana" w:eastAsia="Verdana" w:hAnsi="Verdana" w:cs="Times New Roman"/>
                <w:sz w:val="18"/>
                <w:szCs w:val="18"/>
              </w:rPr>
              <w:t>A partir de 01/08/2022</w:t>
            </w:r>
          </w:p>
        </w:tc>
      </w:tr>
    </w:tbl>
    <w:p w14:paraId="57B236F7" w14:textId="573E8A0F" w:rsidR="00575630" w:rsidRPr="00E74B25" w:rsidRDefault="00B15613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  <w:r w:rsidRPr="00E74B25">
        <w:rPr>
          <w:rFonts w:ascii="Verdana" w:eastAsia="Verdana" w:hAnsi="Verdana" w:cs="Times New Roman"/>
          <w:sz w:val="18"/>
          <w:szCs w:val="18"/>
        </w:rPr>
        <w:t>*No site da Fundect (https://www.fundect.ms.gov.br/editais/) e no Diário Oficial do Estado de Mato Grosso do Sul</w:t>
      </w:r>
      <w:r w:rsidRPr="00E74B25">
        <w:rPr>
          <w:rFonts w:ascii="Verdana" w:eastAsia="Verdana" w:hAnsi="Verdana" w:cs="Times New Roman"/>
          <w:sz w:val="18"/>
          <w:szCs w:val="18"/>
        </w:rPr>
        <w:cr/>
      </w:r>
      <w:r w:rsidR="001B37B4" w:rsidRPr="00E74B25">
        <w:rPr>
          <w:rFonts w:ascii="Verdana" w:eastAsia="Verdana" w:hAnsi="Verdana" w:cs="Times New Roman"/>
          <w:b/>
          <w:sz w:val="18"/>
          <w:szCs w:val="18"/>
        </w:rPr>
        <w:t xml:space="preserve"> </w:t>
      </w:r>
    </w:p>
    <w:p w14:paraId="6AF383CF" w14:textId="77777777" w:rsidR="00CF61BF" w:rsidRPr="00E74B25" w:rsidRDefault="001B37B4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4. RECURSOS FINANCEIROS E PRAZO DE EXECUÇÃO DO PROJETO</w:t>
      </w:r>
    </w:p>
    <w:p w14:paraId="01BA9209" w14:textId="77777777" w:rsidR="007C1E74" w:rsidRPr="00E74B25" w:rsidRDefault="007C1E74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</w:p>
    <w:p w14:paraId="1B14937D" w14:textId="7FB0059B" w:rsidR="00CF61BF" w:rsidRDefault="002F464D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4.1</w:t>
      </w:r>
      <w:r w:rsidR="001B37B4" w:rsidRPr="00E74B25">
        <w:rPr>
          <w:rFonts w:ascii="Verdana" w:eastAsia="Verdana" w:hAnsi="Verdana" w:cs="Times New Roman"/>
          <w:b/>
          <w:sz w:val="18"/>
          <w:szCs w:val="18"/>
        </w:rPr>
        <w:t xml:space="preserve"> </w:t>
      </w:r>
      <w:r w:rsidR="001B37B4" w:rsidRPr="00E74B25">
        <w:rPr>
          <w:rFonts w:ascii="Verdana" w:eastAsia="Verdana" w:hAnsi="Verdana" w:cs="Times New Roman"/>
          <w:sz w:val="18"/>
          <w:szCs w:val="18"/>
        </w:rPr>
        <w:t xml:space="preserve">Esta Seleção tem valor global de R$ </w:t>
      </w:r>
      <w:r w:rsidR="006C2334" w:rsidRPr="00E74B25">
        <w:rPr>
          <w:rFonts w:ascii="Verdana" w:eastAsia="Verdana" w:hAnsi="Verdana" w:cs="Times New Roman"/>
          <w:sz w:val="18"/>
          <w:szCs w:val="18"/>
        </w:rPr>
        <w:t>300</w:t>
      </w:r>
      <w:r w:rsidR="00B07D2E" w:rsidRPr="00E74B25">
        <w:rPr>
          <w:rFonts w:ascii="Verdana" w:eastAsia="Verdana" w:hAnsi="Verdana" w:cs="Times New Roman"/>
          <w:sz w:val="18"/>
          <w:szCs w:val="18"/>
        </w:rPr>
        <w:t>.000</w:t>
      </w:r>
      <w:r w:rsidR="001B37B4" w:rsidRPr="00E74B25">
        <w:rPr>
          <w:rFonts w:ascii="Verdana" w:eastAsia="Verdana" w:hAnsi="Verdana" w:cs="Times New Roman"/>
          <w:sz w:val="18"/>
          <w:szCs w:val="18"/>
        </w:rPr>
        <w:t>,00 (</w:t>
      </w:r>
      <w:r w:rsidR="006C2334" w:rsidRPr="00E74B25">
        <w:rPr>
          <w:rFonts w:ascii="Verdana" w:eastAsia="Verdana" w:hAnsi="Verdana" w:cs="Times New Roman"/>
          <w:sz w:val="18"/>
          <w:szCs w:val="18"/>
        </w:rPr>
        <w:t>trezen</w:t>
      </w:r>
      <w:r w:rsidR="008A3B23" w:rsidRPr="00E74B25">
        <w:rPr>
          <w:rFonts w:ascii="Verdana" w:eastAsia="Verdana" w:hAnsi="Verdana" w:cs="Times New Roman"/>
          <w:sz w:val="18"/>
          <w:szCs w:val="18"/>
        </w:rPr>
        <w:t>tos</w:t>
      </w:r>
      <w:r w:rsidR="00B07D2E" w:rsidRPr="00E74B25">
        <w:rPr>
          <w:rFonts w:ascii="Verdana" w:eastAsia="Verdana" w:hAnsi="Verdana" w:cs="Times New Roman"/>
          <w:sz w:val="18"/>
          <w:szCs w:val="18"/>
        </w:rPr>
        <w:t xml:space="preserve"> </w:t>
      </w:r>
      <w:r w:rsidR="001B37B4" w:rsidRPr="00E74B25">
        <w:rPr>
          <w:rFonts w:ascii="Verdana" w:eastAsia="Verdana" w:hAnsi="Verdana" w:cs="Times New Roman"/>
          <w:sz w:val="18"/>
          <w:szCs w:val="18"/>
        </w:rPr>
        <w:t>mil reais)</w:t>
      </w:r>
      <w:r w:rsidR="007C1E74" w:rsidRPr="00E74B25">
        <w:rPr>
          <w:rFonts w:ascii="Verdana" w:eastAsia="Verdana" w:hAnsi="Verdana" w:cs="Times New Roman"/>
          <w:sz w:val="18"/>
          <w:szCs w:val="18"/>
        </w:rPr>
        <w:t>, com</w:t>
      </w:r>
      <w:r w:rsidR="001B37B4" w:rsidRPr="00E74B25">
        <w:rPr>
          <w:rFonts w:ascii="Verdana" w:eastAsia="Verdana" w:hAnsi="Verdana" w:cs="Times New Roman"/>
          <w:sz w:val="18"/>
          <w:szCs w:val="18"/>
        </w:rPr>
        <w:t xml:space="preserve"> recursos oriundos do Estado de Mato Grosso do Sul (Fundect), que correrá à conta da seguinte dotação orçamentária:</w:t>
      </w:r>
    </w:p>
    <w:p w14:paraId="45D5B995" w14:textId="77777777" w:rsidR="00BE546A" w:rsidRPr="00BE546A" w:rsidRDefault="00BE546A" w:rsidP="00BE546A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BE546A">
        <w:rPr>
          <w:rFonts w:ascii="Verdana" w:eastAsia="Verdana" w:hAnsi="Verdana" w:cs="Times New Roman"/>
          <w:sz w:val="18"/>
          <w:szCs w:val="18"/>
        </w:rPr>
        <w:t>Fonte: 0100000000</w:t>
      </w:r>
    </w:p>
    <w:p w14:paraId="333D706B" w14:textId="77777777" w:rsidR="00BE546A" w:rsidRPr="00BE546A" w:rsidRDefault="00BE546A" w:rsidP="00BE546A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BE546A">
        <w:rPr>
          <w:rFonts w:ascii="Verdana" w:eastAsia="Verdana" w:hAnsi="Verdana" w:cs="Times New Roman"/>
          <w:sz w:val="18"/>
          <w:szCs w:val="18"/>
        </w:rPr>
        <w:t>Programa de Trabalho/Funcional Programática: 10.71207.19.573.2068.4466.0011</w:t>
      </w:r>
    </w:p>
    <w:p w14:paraId="1ED3FB54" w14:textId="570E8E97" w:rsidR="00BE546A" w:rsidRPr="00E74B25" w:rsidRDefault="00BE546A" w:rsidP="00BE546A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BE546A">
        <w:rPr>
          <w:rFonts w:ascii="Verdana" w:eastAsia="Verdana" w:hAnsi="Verdana" w:cs="Times New Roman"/>
          <w:sz w:val="18"/>
          <w:szCs w:val="18"/>
        </w:rPr>
        <w:t>Natureza da Despesa: 33902001 – Auxílio Pesquisador – Custeio</w:t>
      </w:r>
    </w:p>
    <w:p w14:paraId="46680334" w14:textId="77777777" w:rsidR="0026402D" w:rsidRPr="00E74B25" w:rsidRDefault="0026402D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</w:p>
    <w:p w14:paraId="5AB7129E" w14:textId="37D202A5" w:rsidR="00B15B3C" w:rsidRPr="00E74B25" w:rsidRDefault="002F464D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4.2</w:t>
      </w:r>
      <w:r w:rsidR="001B37B4" w:rsidRPr="00E74B25">
        <w:rPr>
          <w:rFonts w:ascii="Verdana" w:eastAsia="Verdana" w:hAnsi="Verdana" w:cs="Times New Roman"/>
          <w:b/>
          <w:sz w:val="18"/>
          <w:szCs w:val="18"/>
        </w:rPr>
        <w:t xml:space="preserve"> </w:t>
      </w:r>
      <w:r w:rsidR="007D599A" w:rsidRPr="00E74B25">
        <w:rPr>
          <w:rFonts w:ascii="Verdana" w:eastAsia="Verdana" w:hAnsi="Verdana" w:cs="Times New Roman"/>
          <w:sz w:val="18"/>
          <w:szCs w:val="18"/>
        </w:rPr>
        <w:t>No máximo duas</w:t>
      </w:r>
      <w:r w:rsidR="001B37B4" w:rsidRPr="00E74B25">
        <w:rPr>
          <w:rFonts w:ascii="Verdana" w:eastAsia="Verdana" w:hAnsi="Verdana" w:cs="Times New Roman"/>
          <w:sz w:val="18"/>
          <w:szCs w:val="18"/>
        </w:rPr>
        <w:t xml:space="preserve"> propostas </w:t>
      </w:r>
      <w:r w:rsidR="007D599A" w:rsidRPr="00E74B25">
        <w:rPr>
          <w:rFonts w:ascii="Verdana" w:eastAsia="Verdana" w:hAnsi="Verdana" w:cs="Times New Roman"/>
          <w:sz w:val="18"/>
          <w:szCs w:val="18"/>
        </w:rPr>
        <w:t>serão</w:t>
      </w:r>
      <w:r w:rsidR="001B37B4" w:rsidRPr="00E74B25">
        <w:rPr>
          <w:rFonts w:ascii="Verdana" w:eastAsia="Verdana" w:hAnsi="Verdana" w:cs="Times New Roman"/>
          <w:sz w:val="18"/>
          <w:szCs w:val="18"/>
        </w:rPr>
        <w:t xml:space="preserve"> </w:t>
      </w:r>
      <w:r w:rsidR="007D599A" w:rsidRPr="00E74B25">
        <w:rPr>
          <w:rFonts w:ascii="Verdana" w:eastAsia="Verdana" w:hAnsi="Verdana" w:cs="Times New Roman"/>
          <w:sz w:val="18"/>
          <w:szCs w:val="18"/>
        </w:rPr>
        <w:t>contratadas com os</w:t>
      </w:r>
      <w:r w:rsidR="001B37B4" w:rsidRPr="00E74B25">
        <w:rPr>
          <w:rFonts w:ascii="Verdana" w:eastAsia="Verdana" w:hAnsi="Verdana" w:cs="Times New Roman"/>
          <w:sz w:val="18"/>
          <w:szCs w:val="18"/>
        </w:rPr>
        <w:t xml:space="preserve"> recurso</w:t>
      </w:r>
      <w:r w:rsidR="007D599A" w:rsidRPr="00E74B25">
        <w:rPr>
          <w:rFonts w:ascii="Verdana" w:eastAsia="Verdana" w:hAnsi="Verdana" w:cs="Times New Roman"/>
          <w:sz w:val="18"/>
          <w:szCs w:val="18"/>
        </w:rPr>
        <w:t>s disponíveis nestas diretrizes e c</w:t>
      </w:r>
      <w:r w:rsidR="00B15B3C" w:rsidRPr="00E74B25">
        <w:rPr>
          <w:rFonts w:ascii="Verdana" w:eastAsia="Verdana" w:hAnsi="Verdana" w:cs="Times New Roman"/>
          <w:sz w:val="18"/>
          <w:szCs w:val="18"/>
        </w:rPr>
        <w:t xml:space="preserve">ada proposta poderá solicitar </w:t>
      </w:r>
      <w:r w:rsidR="007D599A" w:rsidRPr="00E74B25">
        <w:rPr>
          <w:rFonts w:ascii="Verdana" w:eastAsia="Verdana" w:hAnsi="Verdana" w:cs="Times New Roman"/>
          <w:sz w:val="18"/>
          <w:szCs w:val="18"/>
        </w:rPr>
        <w:t>o valor</w:t>
      </w:r>
      <w:r w:rsidR="00B15B3C" w:rsidRPr="00E74B25">
        <w:rPr>
          <w:rFonts w:ascii="Verdana" w:eastAsia="Verdana" w:hAnsi="Verdana" w:cs="Times New Roman"/>
          <w:sz w:val="18"/>
          <w:szCs w:val="18"/>
        </w:rPr>
        <w:t xml:space="preserve"> </w:t>
      </w:r>
      <w:r w:rsidR="007D599A" w:rsidRPr="00E74B25">
        <w:rPr>
          <w:rFonts w:ascii="Verdana" w:eastAsia="Verdana" w:hAnsi="Verdana" w:cs="Times New Roman"/>
          <w:sz w:val="18"/>
          <w:szCs w:val="18"/>
        </w:rPr>
        <w:t>até</w:t>
      </w:r>
      <w:r w:rsidR="00B15B3C" w:rsidRPr="00E74B25">
        <w:rPr>
          <w:rFonts w:ascii="Verdana" w:eastAsia="Verdana" w:hAnsi="Verdana" w:cs="Times New Roman"/>
          <w:sz w:val="18"/>
          <w:szCs w:val="18"/>
        </w:rPr>
        <w:t xml:space="preserve"> </w:t>
      </w:r>
      <w:r w:rsidR="00822ED0" w:rsidRPr="00E74B25">
        <w:rPr>
          <w:rFonts w:ascii="Verdana" w:eastAsia="Verdana" w:hAnsi="Verdana" w:cs="Times New Roman"/>
          <w:sz w:val="18"/>
          <w:szCs w:val="18"/>
        </w:rPr>
        <w:t>150</w:t>
      </w:r>
      <w:r w:rsidR="008D4E42" w:rsidRPr="00E74B25">
        <w:rPr>
          <w:rFonts w:ascii="Verdana" w:eastAsia="Verdana" w:hAnsi="Verdana" w:cs="Times New Roman"/>
          <w:sz w:val="18"/>
          <w:szCs w:val="18"/>
        </w:rPr>
        <w:t>.000</w:t>
      </w:r>
      <w:r w:rsidR="00822ED0" w:rsidRPr="00E74B25">
        <w:rPr>
          <w:rFonts w:ascii="Verdana" w:eastAsia="Verdana" w:hAnsi="Verdana" w:cs="Times New Roman"/>
          <w:sz w:val="18"/>
          <w:szCs w:val="18"/>
        </w:rPr>
        <w:t>,00 (</w:t>
      </w:r>
      <w:r w:rsidR="00B07D2E" w:rsidRPr="00E74B25">
        <w:rPr>
          <w:rFonts w:ascii="Verdana" w:eastAsia="Verdana" w:hAnsi="Verdana" w:cs="Times New Roman"/>
          <w:sz w:val="18"/>
          <w:szCs w:val="18"/>
        </w:rPr>
        <w:t xml:space="preserve">cento e </w:t>
      </w:r>
      <w:r w:rsidR="00822ED0" w:rsidRPr="00E74B25">
        <w:rPr>
          <w:rFonts w:ascii="Verdana" w:eastAsia="Verdana" w:hAnsi="Verdana" w:cs="Times New Roman"/>
          <w:sz w:val="18"/>
          <w:szCs w:val="18"/>
        </w:rPr>
        <w:t xml:space="preserve">cinquenta </w:t>
      </w:r>
      <w:r w:rsidR="00B07D2E" w:rsidRPr="00E74B25">
        <w:rPr>
          <w:rFonts w:ascii="Verdana" w:eastAsia="Verdana" w:hAnsi="Verdana" w:cs="Times New Roman"/>
          <w:sz w:val="18"/>
          <w:szCs w:val="18"/>
        </w:rPr>
        <w:t>mil</w:t>
      </w:r>
      <w:r w:rsidR="00B15B3C" w:rsidRPr="00E74B25">
        <w:rPr>
          <w:rFonts w:ascii="Verdana" w:eastAsia="Verdana" w:hAnsi="Verdana" w:cs="Times New Roman"/>
          <w:sz w:val="18"/>
          <w:szCs w:val="18"/>
        </w:rPr>
        <w:t xml:space="preserve"> reais).</w:t>
      </w:r>
    </w:p>
    <w:p w14:paraId="50690C09" w14:textId="77777777" w:rsidR="0026402D" w:rsidRPr="00E74B25" w:rsidRDefault="0026402D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</w:p>
    <w:p w14:paraId="6AAE1C25" w14:textId="51717E51" w:rsidR="000442DB" w:rsidRPr="00E74B25" w:rsidRDefault="002F464D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4.3</w:t>
      </w:r>
      <w:r w:rsidR="001B37B4" w:rsidRPr="00E74B25">
        <w:rPr>
          <w:rFonts w:ascii="Verdana" w:eastAsia="Verdana" w:hAnsi="Verdana" w:cs="Times New Roman"/>
          <w:sz w:val="18"/>
          <w:szCs w:val="18"/>
        </w:rPr>
        <w:t xml:space="preserve"> O prazo de execução</w:t>
      </w:r>
      <w:r w:rsidR="0099248B" w:rsidRPr="00E74B25">
        <w:rPr>
          <w:rFonts w:ascii="Verdana" w:eastAsia="Verdana" w:hAnsi="Verdana" w:cs="Times New Roman"/>
          <w:sz w:val="18"/>
          <w:szCs w:val="18"/>
        </w:rPr>
        <w:t xml:space="preserve"> do Termo de Outorga será de</w:t>
      </w:r>
      <w:r w:rsidR="001B37B4" w:rsidRPr="00E74B25">
        <w:rPr>
          <w:rFonts w:ascii="Verdana" w:eastAsia="Verdana" w:hAnsi="Verdana" w:cs="Times New Roman"/>
          <w:sz w:val="18"/>
          <w:szCs w:val="18"/>
        </w:rPr>
        <w:t xml:space="preserve"> </w:t>
      </w:r>
      <w:r w:rsidR="00095D55" w:rsidRPr="00E74B25">
        <w:rPr>
          <w:rFonts w:ascii="Verdana" w:eastAsia="Verdana" w:hAnsi="Verdana" w:cs="Times New Roman"/>
          <w:sz w:val="18"/>
          <w:szCs w:val="18"/>
        </w:rPr>
        <w:t>12</w:t>
      </w:r>
      <w:r w:rsidR="001B37B4" w:rsidRPr="00E74B25">
        <w:rPr>
          <w:rFonts w:ascii="Verdana" w:eastAsia="Verdana" w:hAnsi="Verdana" w:cs="Times New Roman"/>
          <w:sz w:val="18"/>
          <w:szCs w:val="18"/>
        </w:rPr>
        <w:t xml:space="preserve"> (</w:t>
      </w:r>
      <w:r w:rsidR="00C0619D" w:rsidRPr="00E74B25">
        <w:rPr>
          <w:rFonts w:ascii="Verdana" w:eastAsia="Verdana" w:hAnsi="Verdana" w:cs="Times New Roman"/>
          <w:sz w:val="18"/>
          <w:szCs w:val="18"/>
        </w:rPr>
        <w:t>doze</w:t>
      </w:r>
      <w:r w:rsidR="001B37B4" w:rsidRPr="00E74B25">
        <w:rPr>
          <w:rFonts w:ascii="Verdana" w:eastAsia="Verdana" w:hAnsi="Verdana" w:cs="Times New Roman"/>
          <w:sz w:val="18"/>
          <w:szCs w:val="18"/>
        </w:rPr>
        <w:t>) meses</w:t>
      </w:r>
      <w:r w:rsidR="00B07D2E" w:rsidRPr="00E74B25">
        <w:rPr>
          <w:rFonts w:ascii="Verdana" w:eastAsia="Verdana" w:hAnsi="Verdana" w:cs="Times New Roman"/>
          <w:sz w:val="18"/>
          <w:szCs w:val="18"/>
        </w:rPr>
        <w:t xml:space="preserve">, podendo ser prorrogado </w:t>
      </w:r>
      <w:r w:rsidR="0099248B" w:rsidRPr="00E74B25">
        <w:rPr>
          <w:rFonts w:ascii="Verdana" w:eastAsia="Verdana" w:hAnsi="Verdana" w:cs="Times New Roman"/>
          <w:sz w:val="18"/>
          <w:szCs w:val="18"/>
        </w:rPr>
        <w:t>mediante justificativa</w:t>
      </w:r>
      <w:r w:rsidR="000442DB" w:rsidRPr="00E74B25">
        <w:rPr>
          <w:rFonts w:ascii="Verdana" w:eastAsia="Verdana" w:hAnsi="Verdana" w:cs="Times New Roman"/>
          <w:sz w:val="18"/>
          <w:szCs w:val="18"/>
        </w:rPr>
        <w:t xml:space="preserve"> motivada pelo outorgado, com vista à continuidade e/ou conclusão do projeto.</w:t>
      </w:r>
    </w:p>
    <w:p w14:paraId="35604C55" w14:textId="47DFAAF4" w:rsidR="00CF61BF" w:rsidRPr="00E74B25" w:rsidRDefault="001B37B4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 xml:space="preserve"> </w:t>
      </w:r>
    </w:p>
    <w:p w14:paraId="4A5D17BE" w14:textId="38B4A574" w:rsidR="00CF61BF" w:rsidRPr="00E74B25" w:rsidRDefault="007D599A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5</w:t>
      </w:r>
      <w:r w:rsidR="001B37B4" w:rsidRPr="00E74B25">
        <w:rPr>
          <w:rFonts w:ascii="Verdana" w:eastAsia="Verdana" w:hAnsi="Verdana" w:cs="Times New Roman"/>
          <w:sz w:val="18"/>
          <w:szCs w:val="18"/>
        </w:rPr>
        <w:t xml:space="preserve"> </w:t>
      </w:r>
      <w:r w:rsidR="001B37B4" w:rsidRPr="00E74B25">
        <w:rPr>
          <w:rFonts w:ascii="Verdana" w:eastAsia="Verdana" w:hAnsi="Verdana" w:cs="Times New Roman"/>
          <w:b/>
          <w:sz w:val="18"/>
          <w:szCs w:val="18"/>
        </w:rPr>
        <w:t>RECURSOS FINANCIÁVEIS E NÃO FINANCIÁVEIS</w:t>
      </w:r>
    </w:p>
    <w:p w14:paraId="269C7360" w14:textId="77777777" w:rsidR="007C1E74" w:rsidRPr="00E74B25" w:rsidRDefault="007C1E74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</w:p>
    <w:p w14:paraId="7064BD12" w14:textId="1D126161" w:rsidR="00CF61BF" w:rsidRPr="00E74B25" w:rsidRDefault="002F464D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5.1</w:t>
      </w:r>
      <w:r w:rsidR="00EB7EFB" w:rsidRPr="00E74B25">
        <w:rPr>
          <w:rFonts w:ascii="Verdana" w:eastAsia="Verdana" w:hAnsi="Verdana" w:cs="Times New Roman"/>
          <w:sz w:val="18"/>
          <w:szCs w:val="18"/>
        </w:rPr>
        <w:t xml:space="preserve"> </w:t>
      </w:r>
      <w:r w:rsidR="001B37B4" w:rsidRPr="00E74B25">
        <w:rPr>
          <w:rFonts w:ascii="Verdana" w:eastAsia="Verdana" w:hAnsi="Verdana" w:cs="Times New Roman"/>
          <w:sz w:val="18"/>
          <w:szCs w:val="18"/>
        </w:rPr>
        <w:t xml:space="preserve">Os recursos desta </w:t>
      </w:r>
      <w:r w:rsidR="00822ED0" w:rsidRPr="00E74B25">
        <w:rPr>
          <w:rFonts w:ascii="Verdana" w:eastAsia="Verdana" w:hAnsi="Verdana" w:cs="Times New Roman"/>
          <w:sz w:val="18"/>
          <w:szCs w:val="18"/>
        </w:rPr>
        <w:t>D</w:t>
      </w:r>
      <w:r w:rsidR="001B37B4" w:rsidRPr="00E74B25">
        <w:rPr>
          <w:rFonts w:ascii="Verdana" w:eastAsia="Verdana" w:hAnsi="Verdana" w:cs="Times New Roman"/>
          <w:sz w:val="18"/>
          <w:szCs w:val="18"/>
        </w:rPr>
        <w:t xml:space="preserve">iretriz serão destinados ao financiamento de </w:t>
      </w:r>
      <w:r w:rsidR="001B37B4" w:rsidRPr="00E74B25">
        <w:rPr>
          <w:rFonts w:ascii="Verdana" w:eastAsia="Verdana" w:hAnsi="Verdana" w:cs="Times New Roman"/>
          <w:b/>
          <w:sz w:val="18"/>
          <w:szCs w:val="18"/>
        </w:rPr>
        <w:t>itens de custeio</w:t>
      </w:r>
      <w:r w:rsidR="002B1FF1" w:rsidRPr="00E74B25">
        <w:rPr>
          <w:rFonts w:ascii="Verdana" w:eastAsia="Verdana" w:hAnsi="Verdana" w:cs="Times New Roman"/>
          <w:b/>
          <w:sz w:val="18"/>
          <w:szCs w:val="18"/>
        </w:rPr>
        <w:t xml:space="preserve"> </w:t>
      </w:r>
      <w:r w:rsidR="001B37B4" w:rsidRPr="00E74B25">
        <w:rPr>
          <w:rFonts w:ascii="Verdana" w:eastAsia="Verdana" w:hAnsi="Verdana" w:cs="Times New Roman"/>
          <w:sz w:val="18"/>
          <w:szCs w:val="18"/>
        </w:rPr>
        <w:t>para a execução do projeto. Os recursos financiáveis devem estar estritamente relacionados à execução de atividades vinculadas diretamente ao projeto.</w:t>
      </w:r>
    </w:p>
    <w:p w14:paraId="762B6944" w14:textId="77777777" w:rsidR="00F54326" w:rsidRPr="00E74B25" w:rsidRDefault="00F54326" w:rsidP="00393825">
      <w:pPr>
        <w:jc w:val="both"/>
        <w:rPr>
          <w:rFonts w:ascii="Verdana" w:eastAsia="Verdana" w:hAnsi="Verdana" w:cs="Times New Roman"/>
          <w:sz w:val="18"/>
          <w:szCs w:val="18"/>
          <w:highlight w:val="cyan"/>
        </w:rPr>
      </w:pPr>
    </w:p>
    <w:p w14:paraId="63B64EB4" w14:textId="1709DA3D" w:rsidR="00CF61BF" w:rsidRPr="00E74B25" w:rsidRDefault="001B37B4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5.</w:t>
      </w:r>
      <w:r w:rsidR="00FA2814" w:rsidRPr="00E74B25">
        <w:rPr>
          <w:rFonts w:ascii="Verdana" w:eastAsia="Verdana" w:hAnsi="Verdana" w:cs="Times New Roman"/>
          <w:b/>
          <w:sz w:val="18"/>
          <w:szCs w:val="18"/>
        </w:rPr>
        <w:t>2</w:t>
      </w:r>
      <w:r w:rsidRPr="00E74B25">
        <w:rPr>
          <w:rFonts w:ascii="Verdana" w:eastAsia="Verdana" w:hAnsi="Verdana" w:cs="Times New Roman"/>
          <w:b/>
          <w:sz w:val="18"/>
          <w:szCs w:val="18"/>
        </w:rPr>
        <w:t xml:space="preserve">  </w:t>
      </w:r>
      <w:r w:rsidR="00FA2814" w:rsidRPr="00E74B25">
        <w:rPr>
          <w:rFonts w:ascii="Verdana" w:eastAsia="Verdana" w:hAnsi="Verdana" w:cs="Times New Roman"/>
          <w:b/>
          <w:sz w:val="18"/>
          <w:szCs w:val="18"/>
        </w:rPr>
        <w:t>RECURSOS FINANCIÁVEIS</w:t>
      </w:r>
      <w:r w:rsidRPr="00E74B25">
        <w:rPr>
          <w:rFonts w:ascii="Verdana" w:eastAsia="Verdana" w:hAnsi="Verdana" w:cs="Times New Roman"/>
          <w:b/>
          <w:sz w:val="18"/>
          <w:szCs w:val="18"/>
        </w:rPr>
        <w:t>:</w:t>
      </w:r>
    </w:p>
    <w:p w14:paraId="1C06086D" w14:textId="77777777" w:rsidR="007C1E74" w:rsidRPr="00E74B25" w:rsidRDefault="007C1E74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</w:p>
    <w:p w14:paraId="63F63045" w14:textId="318D10D2" w:rsidR="00CF61BF" w:rsidRPr="00E74B25" w:rsidRDefault="001B37B4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5.</w:t>
      </w:r>
      <w:r w:rsidR="00FA2814" w:rsidRPr="00E74B25">
        <w:rPr>
          <w:rFonts w:ascii="Verdana" w:eastAsia="Verdana" w:hAnsi="Verdana" w:cs="Times New Roman"/>
          <w:b/>
          <w:sz w:val="18"/>
          <w:szCs w:val="18"/>
        </w:rPr>
        <w:t>2</w:t>
      </w:r>
      <w:r w:rsidR="002F464D" w:rsidRPr="00E74B25">
        <w:rPr>
          <w:rFonts w:ascii="Verdana" w:eastAsia="Verdana" w:hAnsi="Verdana" w:cs="Times New Roman"/>
          <w:b/>
          <w:sz w:val="18"/>
          <w:szCs w:val="18"/>
        </w:rPr>
        <w:t>.1</w:t>
      </w:r>
      <w:r w:rsidRPr="00E74B25">
        <w:rPr>
          <w:rFonts w:ascii="Verdana" w:eastAsia="Verdana" w:hAnsi="Verdana" w:cs="Times New Roman"/>
          <w:b/>
          <w:sz w:val="18"/>
          <w:szCs w:val="18"/>
        </w:rPr>
        <w:t xml:space="preserve"> </w:t>
      </w:r>
      <w:r w:rsidR="0099248B" w:rsidRPr="00E74B25">
        <w:rPr>
          <w:rFonts w:ascii="Verdana" w:eastAsia="Verdana" w:hAnsi="Verdana" w:cs="Times New Roman"/>
          <w:b/>
          <w:sz w:val="18"/>
          <w:szCs w:val="18"/>
        </w:rPr>
        <w:t>CUSTEIO:</w:t>
      </w:r>
    </w:p>
    <w:p w14:paraId="76A6C1F2" w14:textId="056C4D05" w:rsidR="00CF61BF" w:rsidRPr="00E74B25" w:rsidRDefault="001B37B4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a)</w:t>
      </w:r>
      <w:r w:rsidR="00036152" w:rsidRPr="00E74B25">
        <w:rPr>
          <w:rFonts w:ascii="Verdana" w:eastAsia="Verdana" w:hAnsi="Verdana" w:cs="Times New Roman"/>
          <w:sz w:val="18"/>
          <w:szCs w:val="18"/>
        </w:rPr>
        <w:t xml:space="preserve"> m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aterial de </w:t>
      </w:r>
      <w:r w:rsidR="00A529A6" w:rsidRPr="00E74B25">
        <w:rPr>
          <w:rFonts w:ascii="Verdana" w:eastAsia="Verdana" w:hAnsi="Verdana" w:cs="Times New Roman"/>
          <w:sz w:val="18"/>
          <w:szCs w:val="18"/>
        </w:rPr>
        <w:t>consumo nacional e/ou importado;</w:t>
      </w:r>
    </w:p>
    <w:p w14:paraId="3492AA13" w14:textId="66D6B21F" w:rsidR="00BA17A2" w:rsidRPr="00E74B25" w:rsidRDefault="001B37B4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b)</w:t>
      </w:r>
      <w:r w:rsidR="00036152" w:rsidRPr="00E74B25">
        <w:rPr>
          <w:rFonts w:ascii="Verdana" w:eastAsia="Verdana" w:hAnsi="Verdana" w:cs="Times New Roman"/>
          <w:sz w:val="18"/>
          <w:szCs w:val="18"/>
        </w:rPr>
        <w:t xml:space="preserve"> p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assagens </w:t>
      </w:r>
      <w:r w:rsidR="00BA17A2" w:rsidRPr="00E74B25">
        <w:rPr>
          <w:rFonts w:ascii="Verdana" w:eastAsia="Verdana" w:hAnsi="Verdana" w:cs="Times New Roman"/>
          <w:sz w:val="18"/>
          <w:szCs w:val="18"/>
        </w:rPr>
        <w:t xml:space="preserve">nacionais </w:t>
      </w:r>
      <w:r w:rsidRPr="00E74B25">
        <w:rPr>
          <w:rFonts w:ascii="Verdana" w:eastAsia="Verdana" w:hAnsi="Verdana" w:cs="Times New Roman"/>
          <w:sz w:val="18"/>
          <w:szCs w:val="18"/>
        </w:rPr>
        <w:t>ou internacionais para pesquisadores da equipe de execução, a fim de fortalecer o consórcio, realizar reuniões e apresentar trabalhos aceitos em congressos, seminários ou em outros eventos científicos nacionais ou intern</w:t>
      </w:r>
      <w:r w:rsidR="00A529A6" w:rsidRPr="00E74B25">
        <w:rPr>
          <w:rFonts w:ascii="Verdana" w:eastAsia="Verdana" w:hAnsi="Verdana" w:cs="Times New Roman"/>
          <w:sz w:val="18"/>
          <w:szCs w:val="18"/>
        </w:rPr>
        <w:t>acionais;</w:t>
      </w:r>
    </w:p>
    <w:p w14:paraId="0FD894E4" w14:textId="2D73E926" w:rsidR="00CF61BF" w:rsidRPr="00E74B25" w:rsidRDefault="001B37B4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c)</w:t>
      </w:r>
      <w:r w:rsidR="00036152" w:rsidRPr="00E74B25">
        <w:rPr>
          <w:rFonts w:ascii="Verdana" w:eastAsia="Verdana" w:hAnsi="Verdana" w:cs="Times New Roman"/>
          <w:sz w:val="18"/>
          <w:szCs w:val="18"/>
        </w:rPr>
        <w:t xml:space="preserve"> d</w:t>
      </w:r>
      <w:r w:rsidR="00BA17A2" w:rsidRPr="00E74B25">
        <w:rPr>
          <w:rFonts w:ascii="Verdana" w:eastAsia="Verdana" w:hAnsi="Verdana" w:cs="Times New Roman"/>
          <w:sz w:val="18"/>
          <w:szCs w:val="18"/>
        </w:rPr>
        <w:t xml:space="preserve">iárias nacionais </w:t>
      </w:r>
      <w:r w:rsidRPr="00E74B25">
        <w:rPr>
          <w:rFonts w:ascii="Verdana" w:eastAsia="Verdana" w:hAnsi="Verdana" w:cs="Times New Roman"/>
          <w:sz w:val="18"/>
          <w:szCs w:val="18"/>
        </w:rPr>
        <w:t>ou internacionais para os pesquisadores da equipe de trabalho de acordo com</w:t>
      </w:r>
      <w:r w:rsidR="00A529A6" w:rsidRPr="00E74B25">
        <w:rPr>
          <w:rFonts w:ascii="Verdana" w:eastAsia="Verdana" w:hAnsi="Verdana" w:cs="Times New Roman"/>
          <w:sz w:val="18"/>
          <w:szCs w:val="18"/>
        </w:rPr>
        <w:t xml:space="preserve"> a Tabela de Diárias da Fundect;</w:t>
      </w:r>
    </w:p>
    <w:p w14:paraId="10F7329E" w14:textId="77777777" w:rsidR="00AE6247" w:rsidRPr="00E74B25" w:rsidRDefault="001B37B4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d)</w:t>
      </w:r>
      <w:r w:rsidR="00036152" w:rsidRPr="00E74B25">
        <w:rPr>
          <w:rFonts w:ascii="Verdana" w:eastAsia="Verdana" w:hAnsi="Verdana" w:cs="Times New Roman"/>
          <w:sz w:val="18"/>
          <w:szCs w:val="18"/>
        </w:rPr>
        <w:t xml:space="preserve"> s</w:t>
      </w:r>
      <w:r w:rsidR="00AE6247" w:rsidRPr="00E74B25">
        <w:rPr>
          <w:rFonts w:ascii="Verdana" w:eastAsia="Verdana" w:hAnsi="Verdana" w:cs="Times New Roman"/>
          <w:sz w:val="18"/>
          <w:szCs w:val="18"/>
        </w:rPr>
        <w:t>erviços de terceiros:</w:t>
      </w:r>
    </w:p>
    <w:p w14:paraId="731BF5D8" w14:textId="4619D22C" w:rsidR="00AE6247" w:rsidRPr="00E74B25" w:rsidRDefault="00AE6247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 xml:space="preserve">d.1) 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pessoa física: pagamento para pessoa física em serviço de caráter eventual e temporário. Qualquer pagamento à pessoa física deve ser realizado de acordo com a legislação em vigor, de forma a não estabelecer vínculo empregatício de qualquer natureza com a </w:t>
      </w:r>
      <w:r w:rsidR="00BA17A2" w:rsidRPr="00E74B25">
        <w:rPr>
          <w:rFonts w:ascii="Verdana" w:eastAsia="Verdana" w:hAnsi="Verdana" w:cs="Times New Roman"/>
          <w:sz w:val="18"/>
          <w:szCs w:val="18"/>
        </w:rPr>
        <w:t>Fundect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. Assim, a mão de obra empregada na execução do projeto não terá vínculo de qualquer natureza com a </w:t>
      </w:r>
      <w:r w:rsidR="00BA17A2" w:rsidRPr="00E74B25">
        <w:rPr>
          <w:rFonts w:ascii="Verdana" w:eastAsia="Verdana" w:hAnsi="Verdana" w:cs="Times New Roman"/>
          <w:sz w:val="18"/>
          <w:szCs w:val="18"/>
        </w:rPr>
        <w:t>Fundect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 e não poderá demandar quaisquer pagamentos, permanecendo na exclusiva responsabilidade do coordenador/outorgado.</w:t>
      </w:r>
    </w:p>
    <w:p w14:paraId="259F5A3E" w14:textId="33EA40A2" w:rsidR="00AE6247" w:rsidRPr="00E74B25" w:rsidRDefault="00AE6247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lastRenderedPageBreak/>
        <w:t>d.2)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 pessoa j</w:t>
      </w:r>
      <w:r w:rsidR="001B37B4" w:rsidRPr="00E74B25">
        <w:rPr>
          <w:rFonts w:ascii="Verdana" w:eastAsia="Verdana" w:hAnsi="Verdana" w:cs="Times New Roman"/>
          <w:sz w:val="18"/>
          <w:szCs w:val="18"/>
        </w:rPr>
        <w:t>urídica: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 </w:t>
      </w:r>
    </w:p>
    <w:p w14:paraId="2E098198" w14:textId="40656E8B" w:rsidR="00CF61BF" w:rsidRPr="00E74B25" w:rsidRDefault="00AE6247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d.2</w:t>
      </w:r>
      <w:r w:rsidR="00BA17A2" w:rsidRPr="00E74B25">
        <w:rPr>
          <w:rFonts w:ascii="Verdana" w:eastAsia="Verdana" w:hAnsi="Verdana" w:cs="Times New Roman"/>
          <w:b/>
          <w:sz w:val="18"/>
          <w:szCs w:val="18"/>
        </w:rPr>
        <w:t>.1</w:t>
      </w:r>
      <w:r w:rsidR="001B37B4" w:rsidRPr="00E74B25">
        <w:rPr>
          <w:rFonts w:ascii="Verdana" w:eastAsia="Verdana" w:hAnsi="Verdana" w:cs="Times New Roman"/>
          <w:b/>
          <w:sz w:val="18"/>
          <w:szCs w:val="18"/>
        </w:rPr>
        <w:t>)</w:t>
      </w:r>
      <w:r w:rsidR="00036152" w:rsidRPr="00E74B25">
        <w:rPr>
          <w:rFonts w:ascii="Verdana" w:eastAsia="Verdana" w:hAnsi="Verdana" w:cs="Times New Roman"/>
          <w:sz w:val="18"/>
          <w:szCs w:val="18"/>
        </w:rPr>
        <w:t xml:space="preserve"> d</w:t>
      </w:r>
      <w:r w:rsidR="001B37B4" w:rsidRPr="00E74B25">
        <w:rPr>
          <w:rFonts w:ascii="Verdana" w:eastAsia="Verdana" w:hAnsi="Verdana" w:cs="Times New Roman"/>
          <w:sz w:val="18"/>
          <w:szCs w:val="18"/>
        </w:rPr>
        <w:t>iv</w:t>
      </w:r>
      <w:r w:rsidR="00BA17A2" w:rsidRPr="00E74B25">
        <w:rPr>
          <w:rFonts w:ascii="Verdana" w:eastAsia="Verdana" w:hAnsi="Verdana" w:cs="Times New Roman"/>
          <w:sz w:val="18"/>
          <w:szCs w:val="18"/>
        </w:rPr>
        <w:t xml:space="preserve">ulgação científica do projeto; </w:t>
      </w:r>
    </w:p>
    <w:p w14:paraId="2E606856" w14:textId="445C9CC5" w:rsidR="00AE6247" w:rsidRPr="00E74B25" w:rsidRDefault="00AE6247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d.2.</w:t>
      </w:r>
      <w:r w:rsidR="00C46231" w:rsidRPr="00E74B25">
        <w:rPr>
          <w:rFonts w:ascii="Verdana" w:eastAsia="Verdana" w:hAnsi="Verdana" w:cs="Times New Roman"/>
          <w:b/>
          <w:sz w:val="18"/>
          <w:szCs w:val="18"/>
        </w:rPr>
        <w:t>2</w:t>
      </w:r>
      <w:r w:rsidRPr="00E74B25">
        <w:rPr>
          <w:rFonts w:ascii="Verdana" w:eastAsia="Verdana" w:hAnsi="Verdana" w:cs="Times New Roman"/>
          <w:b/>
          <w:sz w:val="18"/>
          <w:szCs w:val="18"/>
        </w:rPr>
        <w:t>)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 hospedagem nacional para pesquisadores da equipe de execução, para realizar atividades relacionadas ao projeto ou apresentar trabalhos aceitos em congressos, seminários ou em outros eventos científicos nacionais. A hospedagem deverá incluir despesas de estadia e de alimentação, substituindo as diárias. Não poderão ser pagas diárias e hospedagem para o mesmo pesquisador em um mesmo período do evento;</w:t>
      </w:r>
      <w:r w:rsidRPr="00E74B25">
        <w:rPr>
          <w:rFonts w:ascii="Verdana" w:eastAsia="Verdana" w:hAnsi="Verdana" w:cs="Times New Roman"/>
          <w:sz w:val="18"/>
          <w:szCs w:val="18"/>
        </w:rPr>
        <w:cr/>
      </w:r>
      <w:r w:rsidRPr="00E74B25">
        <w:rPr>
          <w:rFonts w:ascii="Verdana" w:eastAsia="Verdana" w:hAnsi="Verdana" w:cs="Times New Roman"/>
          <w:b/>
          <w:sz w:val="18"/>
          <w:szCs w:val="18"/>
        </w:rPr>
        <w:t>d.2.</w:t>
      </w:r>
      <w:r w:rsidR="00C46231" w:rsidRPr="00E74B25">
        <w:rPr>
          <w:rFonts w:ascii="Verdana" w:eastAsia="Verdana" w:hAnsi="Verdana" w:cs="Times New Roman"/>
          <w:b/>
          <w:sz w:val="18"/>
          <w:szCs w:val="18"/>
        </w:rPr>
        <w:t>3</w:t>
      </w:r>
      <w:r w:rsidRPr="00E74B25">
        <w:rPr>
          <w:rFonts w:ascii="Verdana" w:eastAsia="Verdana" w:hAnsi="Verdana" w:cs="Times New Roman"/>
          <w:b/>
          <w:sz w:val="18"/>
          <w:szCs w:val="18"/>
        </w:rPr>
        <w:t xml:space="preserve">) </w:t>
      </w:r>
      <w:r w:rsidRPr="00E74B25">
        <w:rPr>
          <w:rFonts w:ascii="Verdana" w:eastAsia="Verdana" w:hAnsi="Verdana" w:cs="Times New Roman"/>
          <w:sz w:val="18"/>
          <w:szCs w:val="18"/>
        </w:rPr>
        <w:t>despesas para solicitação de patentes, serviços de editoração/publicação</w:t>
      </w:r>
      <w:r w:rsidR="00231A70" w:rsidRPr="00E74B25">
        <w:rPr>
          <w:rFonts w:ascii="Verdana" w:eastAsia="Verdana" w:hAnsi="Verdana" w:cs="Times New Roman"/>
          <w:sz w:val="18"/>
          <w:szCs w:val="18"/>
        </w:rPr>
        <w:t>/tradução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 de artigos científicos, de materiais e outros serviços essenciais de consultoria ou assistência técnica, devidamente justificadas;</w:t>
      </w:r>
      <w:r w:rsidR="00BA17A2" w:rsidRPr="00E74B25">
        <w:rPr>
          <w:rFonts w:ascii="Verdana" w:eastAsia="Verdana" w:hAnsi="Verdana" w:cs="Times New Roman"/>
          <w:sz w:val="18"/>
          <w:szCs w:val="18"/>
        </w:rPr>
        <w:t xml:space="preserve"> e</w:t>
      </w:r>
      <w:r w:rsidRPr="00E74B25">
        <w:rPr>
          <w:rFonts w:ascii="Verdana" w:eastAsia="Verdana" w:hAnsi="Verdana" w:cs="Times New Roman"/>
          <w:b/>
          <w:sz w:val="18"/>
          <w:szCs w:val="18"/>
        </w:rPr>
        <w:cr/>
        <w:t>d.2.</w:t>
      </w:r>
      <w:r w:rsidR="00C46231" w:rsidRPr="00E74B25">
        <w:rPr>
          <w:rFonts w:ascii="Verdana" w:eastAsia="Verdana" w:hAnsi="Verdana" w:cs="Times New Roman"/>
          <w:b/>
          <w:sz w:val="18"/>
          <w:szCs w:val="18"/>
        </w:rPr>
        <w:t>4</w:t>
      </w:r>
      <w:r w:rsidRPr="00E74B25">
        <w:rPr>
          <w:rFonts w:ascii="Verdana" w:eastAsia="Verdana" w:hAnsi="Verdana" w:cs="Times New Roman"/>
          <w:b/>
          <w:sz w:val="18"/>
          <w:szCs w:val="18"/>
        </w:rPr>
        <w:t xml:space="preserve">) 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quando aplicável, a proposta deve incluir as despesas acessórias decorrentes da importação </w:t>
      </w:r>
      <w:r w:rsidR="002B1FF1" w:rsidRPr="00E74B25">
        <w:rPr>
          <w:rFonts w:ascii="Verdana" w:eastAsia="Verdana" w:hAnsi="Verdana" w:cs="Times New Roman"/>
          <w:sz w:val="18"/>
          <w:szCs w:val="18"/>
        </w:rPr>
        <w:t xml:space="preserve">de 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material de consumo, na razão de até 18% (dezoito por cento) do montante previsto para tais gastos. A </w:t>
      </w:r>
      <w:r w:rsidR="00BA17A2" w:rsidRPr="00E74B25">
        <w:rPr>
          <w:rFonts w:ascii="Verdana" w:eastAsia="Verdana" w:hAnsi="Verdana" w:cs="Times New Roman"/>
          <w:sz w:val="18"/>
          <w:szCs w:val="18"/>
        </w:rPr>
        <w:t>Fundect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 não responderá por quaisquer suplementações de recursos para fazer frente a qualquer despesa decorrente de quaisquer fatores externos ao seu controle, como flutuação cambial.</w:t>
      </w:r>
    </w:p>
    <w:p w14:paraId="65CF18C1" w14:textId="258D5D1C" w:rsidR="004E629B" w:rsidRPr="00E74B25" w:rsidRDefault="004E629B" w:rsidP="00393825">
      <w:pPr>
        <w:jc w:val="both"/>
        <w:rPr>
          <w:rFonts w:ascii="Verdana" w:eastAsia="Verdana" w:hAnsi="Verdana" w:cs="Times New Roman"/>
          <w:sz w:val="18"/>
          <w:szCs w:val="18"/>
        </w:rPr>
      </w:pPr>
    </w:p>
    <w:p w14:paraId="78B9B46E" w14:textId="09622F41" w:rsidR="00CF61BF" w:rsidRPr="00E74B25" w:rsidRDefault="001B37B4" w:rsidP="00393825">
      <w:pPr>
        <w:rPr>
          <w:rFonts w:ascii="Verdana" w:eastAsia="Verdana" w:hAnsi="Verdana" w:cs="Times New Roman"/>
          <w:b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5.</w:t>
      </w:r>
      <w:r w:rsidR="00FA2814" w:rsidRPr="00E74B25">
        <w:rPr>
          <w:rFonts w:ascii="Verdana" w:eastAsia="Verdana" w:hAnsi="Verdana" w:cs="Times New Roman"/>
          <w:b/>
          <w:sz w:val="18"/>
          <w:szCs w:val="18"/>
        </w:rPr>
        <w:t>3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 </w:t>
      </w:r>
      <w:r w:rsidR="00FA2814" w:rsidRPr="00E74B25">
        <w:rPr>
          <w:rFonts w:ascii="Verdana" w:eastAsia="Verdana" w:hAnsi="Verdana" w:cs="Times New Roman"/>
          <w:b/>
          <w:sz w:val="18"/>
          <w:szCs w:val="18"/>
        </w:rPr>
        <w:t>ITENS NÃO FINANCIÁVEIS:</w:t>
      </w:r>
    </w:p>
    <w:p w14:paraId="3A08B7D2" w14:textId="77777777" w:rsidR="00BA17A2" w:rsidRPr="00E74B25" w:rsidRDefault="00BA17A2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</w:p>
    <w:p w14:paraId="4EE33142" w14:textId="40312FEF" w:rsidR="004615B7" w:rsidRPr="00E74B25" w:rsidRDefault="001B37B4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a)</w:t>
      </w:r>
      <w:r w:rsidR="00036152" w:rsidRPr="00E74B25">
        <w:rPr>
          <w:rFonts w:ascii="Verdana" w:eastAsia="Verdana" w:hAnsi="Verdana" w:cs="Times New Roman"/>
          <w:sz w:val="18"/>
          <w:szCs w:val="18"/>
        </w:rPr>
        <w:t xml:space="preserve"> </w:t>
      </w:r>
      <w:r w:rsidR="004615B7" w:rsidRPr="00E74B25">
        <w:rPr>
          <w:rFonts w:ascii="Verdana" w:eastAsia="Verdana" w:hAnsi="Verdana" w:cs="Times New Roman"/>
          <w:sz w:val="18"/>
          <w:szCs w:val="18"/>
        </w:rPr>
        <w:t>Construção e/ou adaptação de estruturas físicas em geral;</w:t>
      </w:r>
    </w:p>
    <w:p w14:paraId="7CE58E55" w14:textId="025AC516" w:rsidR="004615B7" w:rsidRPr="00E74B25" w:rsidRDefault="004615B7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b)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 Aquisição de veículos;</w:t>
      </w:r>
    </w:p>
    <w:p w14:paraId="6F47A06D" w14:textId="51E57817" w:rsidR="002B1FF1" w:rsidRPr="00E74B25" w:rsidRDefault="002B1FF1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c)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 Aquisição de equipamentos;</w:t>
      </w:r>
    </w:p>
    <w:p w14:paraId="7302AE8F" w14:textId="22BE985D" w:rsidR="004615B7" w:rsidRPr="00E74B25" w:rsidRDefault="00473391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d</w:t>
      </w:r>
      <w:r w:rsidR="004615B7" w:rsidRPr="00E74B25">
        <w:rPr>
          <w:rFonts w:ascii="Verdana" w:eastAsia="Verdana" w:hAnsi="Verdana" w:cs="Times New Roman"/>
          <w:b/>
          <w:sz w:val="18"/>
          <w:szCs w:val="18"/>
        </w:rPr>
        <w:t>)</w:t>
      </w:r>
      <w:r w:rsidR="004615B7" w:rsidRPr="00E74B25">
        <w:rPr>
          <w:rFonts w:ascii="Verdana" w:eastAsia="Verdana" w:hAnsi="Verdana" w:cs="Times New Roman"/>
          <w:sz w:val="18"/>
          <w:szCs w:val="18"/>
        </w:rPr>
        <w:t xml:space="preserve"> Pagamento de salários ou complementação salarial de pessoal técnico e administrativo ou quaisquer outras vantagens para servidor da administração pública, ou empregado de empresa pública ou privada, ou de sociedade de economia mista, conforme determina a Lei vigente, bem como as normas da FUNDECT;</w:t>
      </w:r>
    </w:p>
    <w:p w14:paraId="4EAB5B9A" w14:textId="4A58BBBC" w:rsidR="004615B7" w:rsidRPr="00E74B25" w:rsidRDefault="00473391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e</w:t>
      </w:r>
      <w:r w:rsidR="004615B7" w:rsidRPr="00E74B25">
        <w:rPr>
          <w:rFonts w:ascii="Verdana" w:eastAsia="Verdana" w:hAnsi="Verdana" w:cs="Times New Roman"/>
          <w:b/>
          <w:sz w:val="18"/>
          <w:szCs w:val="18"/>
        </w:rPr>
        <w:t>)</w:t>
      </w:r>
      <w:r w:rsidR="004615B7" w:rsidRPr="00E74B25">
        <w:rPr>
          <w:rFonts w:ascii="Verdana" w:eastAsia="Verdana" w:hAnsi="Verdana" w:cs="Times New Roman"/>
          <w:sz w:val="18"/>
          <w:szCs w:val="18"/>
        </w:rPr>
        <w:t xml:space="preserve"> Despesas de rotina, tais como: contas de luz, água, telefone, correios, reprografia, manutenção de equipamentos e infraestrutura física e administrativa, entendidas como despesas de contrapartida obrigatória das instituições participantes e das colaboradoras;</w:t>
      </w:r>
    </w:p>
    <w:p w14:paraId="1EE6149D" w14:textId="7116C88F" w:rsidR="004615B7" w:rsidRPr="00E74B25" w:rsidRDefault="00473391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f</w:t>
      </w:r>
      <w:r w:rsidR="004615B7" w:rsidRPr="00E74B25">
        <w:rPr>
          <w:rFonts w:ascii="Verdana" w:eastAsia="Verdana" w:hAnsi="Verdana" w:cs="Times New Roman"/>
          <w:b/>
          <w:sz w:val="18"/>
          <w:szCs w:val="18"/>
        </w:rPr>
        <w:t>)</w:t>
      </w:r>
      <w:r w:rsidR="004615B7" w:rsidRPr="00E74B25">
        <w:rPr>
          <w:rFonts w:ascii="Verdana" w:eastAsia="Verdana" w:hAnsi="Verdana" w:cs="Times New Roman"/>
          <w:sz w:val="18"/>
          <w:szCs w:val="18"/>
        </w:rPr>
        <w:t xml:space="preserve"> Despesas com coffee-break e promoção de eventos técnico-científicos;</w:t>
      </w:r>
    </w:p>
    <w:p w14:paraId="5BE3D1D0" w14:textId="0CF8281B" w:rsidR="002B1FF1" w:rsidRPr="00E74B25" w:rsidRDefault="00473391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g</w:t>
      </w:r>
      <w:r w:rsidR="004615B7" w:rsidRPr="00E74B25">
        <w:rPr>
          <w:rFonts w:ascii="Verdana" w:eastAsia="Verdana" w:hAnsi="Verdana" w:cs="Times New Roman"/>
          <w:b/>
          <w:sz w:val="18"/>
          <w:szCs w:val="18"/>
        </w:rPr>
        <w:t>)</w:t>
      </w:r>
      <w:r w:rsidR="004615B7" w:rsidRPr="00E74B25">
        <w:rPr>
          <w:rFonts w:ascii="Verdana" w:eastAsia="Verdana" w:hAnsi="Verdana" w:cs="Times New Roman"/>
          <w:sz w:val="18"/>
          <w:szCs w:val="18"/>
        </w:rPr>
        <w:t xml:space="preserve"> Aquisição de livros e materiais bibliográficos;</w:t>
      </w:r>
    </w:p>
    <w:p w14:paraId="6676F4EB" w14:textId="673467E7" w:rsidR="004615B7" w:rsidRPr="00E74B25" w:rsidRDefault="00473391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h</w:t>
      </w:r>
      <w:r w:rsidR="004615B7" w:rsidRPr="00E74B25">
        <w:rPr>
          <w:rFonts w:ascii="Verdana" w:eastAsia="Verdana" w:hAnsi="Verdana" w:cs="Times New Roman"/>
          <w:b/>
          <w:sz w:val="18"/>
          <w:szCs w:val="18"/>
        </w:rPr>
        <w:t>)</w:t>
      </w:r>
      <w:r w:rsidR="004615B7" w:rsidRPr="00E74B25">
        <w:rPr>
          <w:rFonts w:ascii="Verdana" w:eastAsia="Verdana" w:hAnsi="Verdana" w:cs="Times New Roman"/>
          <w:sz w:val="18"/>
          <w:szCs w:val="18"/>
        </w:rPr>
        <w:t xml:space="preserve"> Taxas bancárias, multas, juros ou correção monetária; e</w:t>
      </w:r>
    </w:p>
    <w:p w14:paraId="13FC513C" w14:textId="20FA38BF" w:rsidR="004615B7" w:rsidRPr="00E74B25" w:rsidRDefault="00473391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i</w:t>
      </w:r>
      <w:r w:rsidR="004615B7" w:rsidRPr="00E74B25">
        <w:rPr>
          <w:rFonts w:ascii="Verdana" w:eastAsia="Verdana" w:hAnsi="Verdana" w:cs="Times New Roman"/>
          <w:b/>
          <w:sz w:val="18"/>
          <w:szCs w:val="18"/>
        </w:rPr>
        <w:t>)</w:t>
      </w:r>
      <w:r w:rsidR="004615B7" w:rsidRPr="00E74B25">
        <w:rPr>
          <w:rFonts w:ascii="Verdana" w:eastAsia="Verdana" w:hAnsi="Verdana" w:cs="Times New Roman"/>
          <w:sz w:val="18"/>
          <w:szCs w:val="18"/>
        </w:rPr>
        <w:t xml:space="preserve"> Manutenção de equipamentos.</w:t>
      </w:r>
    </w:p>
    <w:p w14:paraId="6A42072C" w14:textId="1065F14F" w:rsidR="00EB7EFB" w:rsidRPr="00E74B25" w:rsidRDefault="00EB7EFB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</w:p>
    <w:p w14:paraId="021A25D0" w14:textId="307712AB" w:rsidR="00CF61BF" w:rsidRPr="00E74B25" w:rsidRDefault="001B37B4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5.</w:t>
      </w:r>
      <w:r w:rsidR="00FA2814" w:rsidRPr="00E74B25">
        <w:rPr>
          <w:rFonts w:ascii="Verdana" w:eastAsia="Verdana" w:hAnsi="Verdana" w:cs="Times New Roman"/>
          <w:b/>
          <w:sz w:val="18"/>
          <w:szCs w:val="18"/>
        </w:rPr>
        <w:t>4</w:t>
      </w:r>
      <w:r w:rsidRPr="00E74B25">
        <w:rPr>
          <w:rFonts w:ascii="Verdana" w:eastAsia="Verdana" w:hAnsi="Verdana" w:cs="Times New Roman"/>
          <w:b/>
          <w:sz w:val="18"/>
          <w:szCs w:val="18"/>
        </w:rPr>
        <w:t xml:space="preserve"> </w:t>
      </w:r>
      <w:r w:rsidRPr="00E74B25">
        <w:rPr>
          <w:rFonts w:ascii="Verdana" w:eastAsia="Verdana" w:hAnsi="Verdana" w:cs="Times New Roman"/>
          <w:sz w:val="18"/>
          <w:szCs w:val="18"/>
        </w:rPr>
        <w:t>A Fundect não assume qualquer compromisso de suplementação de recursos para fazer frente a despesas adicionais decorrentes de quaisquer fatores externos a seu controle, como por exemplo, inflação e flutuação cambial.</w:t>
      </w:r>
    </w:p>
    <w:p w14:paraId="40295595" w14:textId="77777777" w:rsidR="00CF61BF" w:rsidRPr="00E74B25" w:rsidRDefault="001B37B4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sz w:val="18"/>
          <w:szCs w:val="18"/>
        </w:rPr>
        <w:t xml:space="preserve"> </w:t>
      </w:r>
    </w:p>
    <w:p w14:paraId="0CC517BE" w14:textId="2B6A425D" w:rsidR="00CF61BF" w:rsidRPr="00E74B25" w:rsidRDefault="001B37B4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6. REQUISITOS E CRITÉRIOS DE ELEGIBILIDADE</w:t>
      </w:r>
      <w:r w:rsidR="009F2A03" w:rsidRPr="00E74B25">
        <w:rPr>
          <w:rFonts w:ascii="Verdana" w:eastAsia="Verdana" w:hAnsi="Verdana" w:cs="Times New Roman"/>
          <w:b/>
          <w:sz w:val="18"/>
          <w:szCs w:val="18"/>
        </w:rPr>
        <w:t xml:space="preserve"> PARA CONCORRER AO APOIO DA FUNDECT</w:t>
      </w:r>
    </w:p>
    <w:p w14:paraId="26FC9E45" w14:textId="77777777" w:rsidR="00160506" w:rsidRPr="00E74B25" w:rsidRDefault="00160506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</w:p>
    <w:p w14:paraId="002C79A4" w14:textId="12953E48" w:rsidR="00CF61BF" w:rsidRPr="00E74B25" w:rsidRDefault="002F464D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6.1</w:t>
      </w:r>
      <w:r w:rsidR="001B37B4" w:rsidRPr="00E74B25">
        <w:rPr>
          <w:rFonts w:ascii="Verdana" w:eastAsia="Verdana" w:hAnsi="Verdana" w:cs="Times New Roman"/>
          <w:b/>
          <w:sz w:val="18"/>
          <w:szCs w:val="18"/>
        </w:rPr>
        <w:t xml:space="preserve"> Quanto à Instituição Executora:</w:t>
      </w:r>
    </w:p>
    <w:p w14:paraId="45434319" w14:textId="77777777" w:rsidR="00CF61BF" w:rsidRPr="00E74B25" w:rsidRDefault="001B37B4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a)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 estar localizada no estado de Mato Grosso do Sul;</w:t>
      </w:r>
    </w:p>
    <w:p w14:paraId="4071EA9A" w14:textId="541CDA94" w:rsidR="00CF61BF" w:rsidRPr="00E74B25" w:rsidRDefault="001B37B4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b)</w:t>
      </w:r>
      <w:r w:rsidR="00EF5565" w:rsidRPr="00E74B25">
        <w:rPr>
          <w:rFonts w:ascii="Verdana" w:eastAsia="Verdana" w:hAnsi="Verdana" w:cs="Times New Roman"/>
          <w:sz w:val="18"/>
          <w:szCs w:val="18"/>
        </w:rPr>
        <w:t xml:space="preserve"> ser uma Instituição Científica, Tecnológica e de Inovação (ICT), de acordo com a (Lei nº 13.243/2016);</w:t>
      </w:r>
    </w:p>
    <w:p w14:paraId="360077F9" w14:textId="77777777" w:rsidR="00CF61BF" w:rsidRPr="00E74B25" w:rsidRDefault="001B37B4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c)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 comprometer-se a oferecer condições adequadas de espaço, infraestrutura, tempo de dedicação à pesquisa e apoio técnico e administrativo para execução e gestão do projeto;</w:t>
      </w:r>
    </w:p>
    <w:p w14:paraId="4B074DD8" w14:textId="210243F0" w:rsidR="00CF61BF" w:rsidRPr="00E74B25" w:rsidRDefault="001B37B4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d)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 em caso de falta ou impedimento do coordenador, caberá à instituição executora noti</w:t>
      </w:r>
      <w:r w:rsidR="00A529A6" w:rsidRPr="00E74B25">
        <w:rPr>
          <w:rFonts w:ascii="Verdana" w:eastAsia="Verdana" w:hAnsi="Verdana" w:cs="Times New Roman"/>
          <w:sz w:val="18"/>
          <w:szCs w:val="18"/>
        </w:rPr>
        <w:t xml:space="preserve">ficar imediatamente a Fundect; </w:t>
      </w:r>
    </w:p>
    <w:p w14:paraId="72422EC2" w14:textId="798417D5" w:rsidR="00CF61BF" w:rsidRPr="00E74B25" w:rsidRDefault="001B37B4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e)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 estar cadastrada no SIGFUNDECT.</w:t>
      </w:r>
    </w:p>
    <w:p w14:paraId="31235B51" w14:textId="646D705E" w:rsidR="00160506" w:rsidRPr="00E74B25" w:rsidRDefault="00160506" w:rsidP="00393825">
      <w:pPr>
        <w:jc w:val="both"/>
        <w:rPr>
          <w:rFonts w:ascii="Verdana" w:eastAsia="Verdana" w:hAnsi="Verdana" w:cs="Times New Roman"/>
          <w:sz w:val="18"/>
          <w:szCs w:val="18"/>
        </w:rPr>
      </w:pPr>
    </w:p>
    <w:p w14:paraId="3A76C18F" w14:textId="7A4E4B91" w:rsidR="00586961" w:rsidRPr="00E74B25" w:rsidRDefault="002F464D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6.2</w:t>
      </w:r>
      <w:r w:rsidR="001B37B4" w:rsidRPr="00E74B25">
        <w:rPr>
          <w:rFonts w:ascii="Verdana" w:eastAsia="Verdana" w:hAnsi="Verdana" w:cs="Times New Roman"/>
          <w:b/>
          <w:sz w:val="18"/>
          <w:szCs w:val="18"/>
        </w:rPr>
        <w:t xml:space="preserve"> Para o Coordenador:</w:t>
      </w:r>
      <w:r w:rsidR="00586961" w:rsidRPr="00E74B25">
        <w:rPr>
          <w:rFonts w:ascii="Verdana" w:eastAsia="Verdana" w:hAnsi="Verdana" w:cs="Times New Roman"/>
          <w:b/>
          <w:sz w:val="18"/>
          <w:szCs w:val="18"/>
        </w:rPr>
        <w:t xml:space="preserve"> </w:t>
      </w:r>
    </w:p>
    <w:p w14:paraId="5709AAC1" w14:textId="35AE2DE5" w:rsidR="00231A70" w:rsidRPr="00E74B25" w:rsidRDefault="00231A70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 xml:space="preserve">a) </w:t>
      </w:r>
      <w:r w:rsidRPr="00E74B25">
        <w:rPr>
          <w:rFonts w:ascii="Verdana" w:eastAsia="Verdana" w:hAnsi="Verdana" w:cs="Times New Roman"/>
          <w:sz w:val="18"/>
          <w:szCs w:val="18"/>
        </w:rPr>
        <w:t>ser o coordenador principal da proposta;</w:t>
      </w:r>
    </w:p>
    <w:p w14:paraId="762383BA" w14:textId="55264A59" w:rsidR="00231A70" w:rsidRPr="00E74B25" w:rsidRDefault="00231A70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 xml:space="preserve">b) 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possuir título de </w:t>
      </w:r>
      <w:r w:rsidR="00BE546A">
        <w:rPr>
          <w:rFonts w:ascii="Verdana" w:eastAsia="Verdana" w:hAnsi="Verdana" w:cs="Times New Roman"/>
          <w:sz w:val="18"/>
          <w:szCs w:val="18"/>
        </w:rPr>
        <w:t>doutorado;</w:t>
      </w:r>
    </w:p>
    <w:p w14:paraId="623B9E84" w14:textId="0987BD48" w:rsidR="00CF61BF" w:rsidRPr="00E74B25" w:rsidRDefault="00044BFF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c</w:t>
      </w:r>
      <w:r w:rsidR="001B37B4" w:rsidRPr="00E74B25">
        <w:rPr>
          <w:rFonts w:ascii="Verdana" w:eastAsia="Verdana" w:hAnsi="Verdana" w:cs="Times New Roman"/>
          <w:b/>
          <w:sz w:val="18"/>
          <w:szCs w:val="18"/>
        </w:rPr>
        <w:t>)</w:t>
      </w:r>
      <w:r w:rsidR="001B37B4" w:rsidRPr="00E74B25">
        <w:rPr>
          <w:rFonts w:ascii="Verdana" w:eastAsia="Verdana" w:hAnsi="Verdana" w:cs="Times New Roman"/>
          <w:sz w:val="18"/>
          <w:szCs w:val="18"/>
        </w:rPr>
        <w:t xml:space="preserve"> ser brasileiro nato, naturalizado ou estrangeiro que esteja em situação regular no país;</w:t>
      </w:r>
    </w:p>
    <w:p w14:paraId="243D2637" w14:textId="268B4D2D" w:rsidR="00CF61BF" w:rsidRPr="00E74B25" w:rsidRDefault="00044BFF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d</w:t>
      </w:r>
      <w:r w:rsidR="001B37B4" w:rsidRPr="00E74B25">
        <w:rPr>
          <w:rFonts w:ascii="Verdana" w:eastAsia="Verdana" w:hAnsi="Verdana" w:cs="Times New Roman"/>
          <w:b/>
          <w:sz w:val="18"/>
          <w:szCs w:val="18"/>
        </w:rPr>
        <w:t>)</w:t>
      </w:r>
      <w:r w:rsidR="001B37B4" w:rsidRPr="00E74B25">
        <w:rPr>
          <w:rFonts w:ascii="Verdana" w:eastAsia="Verdana" w:hAnsi="Verdana" w:cs="Times New Roman"/>
          <w:sz w:val="18"/>
          <w:szCs w:val="18"/>
        </w:rPr>
        <w:t xml:space="preserve"> residir no Estado de Mato Grosso do Sul;</w:t>
      </w:r>
    </w:p>
    <w:p w14:paraId="58EFD3E9" w14:textId="6798F481" w:rsidR="00CF61BF" w:rsidRPr="00E74B25" w:rsidRDefault="00044BFF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e</w:t>
      </w:r>
      <w:r w:rsidR="001B37B4" w:rsidRPr="00E74B25">
        <w:rPr>
          <w:rFonts w:ascii="Verdana" w:eastAsia="Verdana" w:hAnsi="Verdana" w:cs="Times New Roman"/>
          <w:b/>
          <w:sz w:val="18"/>
          <w:szCs w:val="18"/>
        </w:rPr>
        <w:t>)</w:t>
      </w:r>
      <w:r w:rsidR="001B37B4" w:rsidRPr="00E74B25">
        <w:rPr>
          <w:rFonts w:ascii="Verdana" w:eastAsia="Verdana" w:hAnsi="Verdana" w:cs="Times New Roman"/>
          <w:sz w:val="18"/>
          <w:szCs w:val="18"/>
        </w:rPr>
        <w:t xml:space="preserve"> </w:t>
      </w:r>
      <w:r w:rsidR="00231A70" w:rsidRPr="00E74B25">
        <w:rPr>
          <w:rFonts w:ascii="Verdana" w:eastAsia="Verdana" w:hAnsi="Verdana" w:cs="Times New Roman"/>
          <w:sz w:val="18"/>
          <w:szCs w:val="18"/>
        </w:rPr>
        <w:t>possuir</w:t>
      </w:r>
      <w:r w:rsidR="001B37B4" w:rsidRPr="00E74B25">
        <w:rPr>
          <w:rFonts w:ascii="Verdana" w:eastAsia="Verdana" w:hAnsi="Verdana" w:cs="Times New Roman"/>
          <w:sz w:val="18"/>
          <w:szCs w:val="18"/>
        </w:rPr>
        <w:t xml:space="preserve"> cadastro atualizado no sistema SIGFUNDECT (</w:t>
      </w:r>
      <w:hyperlink r:id="rId10">
        <w:r w:rsidR="001B37B4" w:rsidRPr="00E74B25">
          <w:rPr>
            <w:rFonts w:ascii="Verdana" w:eastAsia="Verdana" w:hAnsi="Verdana" w:cs="Times New Roman"/>
            <w:sz w:val="18"/>
            <w:szCs w:val="18"/>
            <w:u w:val="single"/>
          </w:rPr>
          <w:t>https://sigfundect.ledes.net/</w:t>
        </w:r>
      </w:hyperlink>
      <w:r w:rsidR="001B37B4" w:rsidRPr="00E74B25">
        <w:rPr>
          <w:rFonts w:ascii="Verdana" w:eastAsia="Verdana" w:hAnsi="Verdana" w:cs="Times New Roman"/>
          <w:sz w:val="18"/>
          <w:szCs w:val="18"/>
        </w:rPr>
        <w:t>);</w:t>
      </w:r>
    </w:p>
    <w:p w14:paraId="03A179E0" w14:textId="0F96EAA6" w:rsidR="00CF61BF" w:rsidRPr="00E74B25" w:rsidRDefault="00044BFF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f</w:t>
      </w:r>
      <w:r w:rsidR="001B37B4" w:rsidRPr="00E74B25">
        <w:rPr>
          <w:rFonts w:ascii="Verdana" w:eastAsia="Verdana" w:hAnsi="Verdana" w:cs="Times New Roman"/>
          <w:b/>
          <w:sz w:val="18"/>
          <w:szCs w:val="18"/>
        </w:rPr>
        <w:t>)</w:t>
      </w:r>
      <w:r w:rsidR="001B37B4" w:rsidRPr="00E74B25">
        <w:rPr>
          <w:rFonts w:ascii="Verdana" w:eastAsia="Verdana" w:hAnsi="Verdana" w:cs="Times New Roman"/>
          <w:sz w:val="18"/>
          <w:szCs w:val="18"/>
        </w:rPr>
        <w:t xml:space="preserve"> </w:t>
      </w:r>
      <w:r w:rsidR="00231A70" w:rsidRPr="00E74B25">
        <w:rPr>
          <w:rFonts w:ascii="Verdana" w:eastAsia="Verdana" w:hAnsi="Verdana" w:cs="Times New Roman"/>
          <w:sz w:val="18"/>
          <w:szCs w:val="18"/>
        </w:rPr>
        <w:t>possuir</w:t>
      </w:r>
      <w:r w:rsidR="001B37B4" w:rsidRPr="00E74B25">
        <w:rPr>
          <w:rFonts w:ascii="Verdana" w:eastAsia="Verdana" w:hAnsi="Verdana" w:cs="Times New Roman"/>
          <w:sz w:val="18"/>
          <w:szCs w:val="18"/>
        </w:rPr>
        <w:t xml:space="preserve"> </w:t>
      </w:r>
      <w:r w:rsidR="001B37B4" w:rsidRPr="00E74B25">
        <w:rPr>
          <w:rFonts w:ascii="Verdana" w:eastAsia="Verdana" w:hAnsi="Verdana" w:cs="Times New Roman"/>
          <w:i/>
          <w:sz w:val="18"/>
          <w:szCs w:val="18"/>
        </w:rPr>
        <w:t>curriculum vitae</w:t>
      </w:r>
      <w:r w:rsidR="001B37B4" w:rsidRPr="00E74B25">
        <w:rPr>
          <w:rFonts w:ascii="Verdana" w:eastAsia="Verdana" w:hAnsi="Verdana" w:cs="Times New Roman"/>
          <w:sz w:val="18"/>
          <w:szCs w:val="18"/>
        </w:rPr>
        <w:t xml:space="preserve"> cadastrado na Plataforma Lattes (CNPq);</w:t>
      </w:r>
    </w:p>
    <w:p w14:paraId="2E3FE83E" w14:textId="487E7B5D" w:rsidR="00CF61BF" w:rsidRPr="00E74B25" w:rsidRDefault="00044BFF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lastRenderedPageBreak/>
        <w:t>g</w:t>
      </w:r>
      <w:r w:rsidR="001B37B4" w:rsidRPr="00E74B25">
        <w:rPr>
          <w:rFonts w:ascii="Verdana" w:eastAsia="Verdana" w:hAnsi="Verdana" w:cs="Times New Roman"/>
          <w:b/>
          <w:sz w:val="18"/>
          <w:szCs w:val="18"/>
        </w:rPr>
        <w:t>)</w:t>
      </w:r>
      <w:r w:rsidR="001B37B4" w:rsidRPr="00E74B25">
        <w:rPr>
          <w:rFonts w:ascii="Verdana" w:eastAsia="Verdana" w:hAnsi="Verdana" w:cs="Times New Roman"/>
          <w:sz w:val="18"/>
          <w:szCs w:val="18"/>
        </w:rPr>
        <w:t xml:space="preserve"> </w:t>
      </w:r>
      <w:r w:rsidR="00231A70" w:rsidRPr="00E74B25">
        <w:rPr>
          <w:rFonts w:ascii="Verdana" w:eastAsia="Verdana" w:hAnsi="Verdana" w:cs="Times New Roman"/>
          <w:sz w:val="18"/>
          <w:szCs w:val="18"/>
        </w:rPr>
        <w:t>possuir</w:t>
      </w:r>
      <w:r w:rsidR="001B37B4" w:rsidRPr="00E74B25">
        <w:rPr>
          <w:rFonts w:ascii="Verdana" w:eastAsia="Verdana" w:hAnsi="Verdana" w:cs="Times New Roman"/>
          <w:sz w:val="18"/>
          <w:szCs w:val="18"/>
        </w:rPr>
        <w:t xml:space="preserve"> vínculo empregatício (celetista ou estatutário) com </w:t>
      </w:r>
      <w:r w:rsidR="00EF5565" w:rsidRPr="00E74B25">
        <w:rPr>
          <w:rFonts w:ascii="Verdana" w:eastAsia="Verdana" w:hAnsi="Verdana" w:cs="Times New Roman"/>
          <w:sz w:val="18"/>
          <w:szCs w:val="18"/>
        </w:rPr>
        <w:t>instituição proponente sediada</w:t>
      </w:r>
      <w:r w:rsidR="001B37B4" w:rsidRPr="00E74B25">
        <w:rPr>
          <w:rFonts w:ascii="Verdana" w:eastAsia="Verdana" w:hAnsi="Verdana" w:cs="Times New Roman"/>
          <w:sz w:val="18"/>
          <w:szCs w:val="18"/>
        </w:rPr>
        <w:t xml:space="preserve"> no Estado de Mato Grosso do Sul, as quais figurarão no termo de outorga como intervenientes. É reservado à FUNDECT o direito de solicitar, se julgar necessário, documentos que comprovem a atuação legal da instituição em atividades de pesquisa científica e tecnológica;</w:t>
      </w:r>
    </w:p>
    <w:p w14:paraId="64BD5BF4" w14:textId="00998F5E" w:rsidR="00CF61BF" w:rsidRPr="00E74B25" w:rsidRDefault="00044BFF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h</w:t>
      </w:r>
      <w:r w:rsidR="001B37B4" w:rsidRPr="00E74B25">
        <w:rPr>
          <w:rFonts w:ascii="Verdana" w:eastAsia="Verdana" w:hAnsi="Verdana" w:cs="Times New Roman"/>
          <w:b/>
          <w:sz w:val="18"/>
          <w:szCs w:val="18"/>
        </w:rPr>
        <w:t>)</w:t>
      </w:r>
      <w:r w:rsidR="001B37B4" w:rsidRPr="00E74B25">
        <w:rPr>
          <w:rFonts w:ascii="Verdana" w:eastAsia="Verdana" w:hAnsi="Verdana" w:cs="Times New Roman"/>
          <w:sz w:val="18"/>
          <w:szCs w:val="18"/>
        </w:rPr>
        <w:t xml:space="preserve"> não ser professor/pesquisador substituto, visitante ou DCR (Desenvolvimento Científico Regional);</w:t>
      </w:r>
    </w:p>
    <w:p w14:paraId="4F7D79C7" w14:textId="75F116C3" w:rsidR="00CF61BF" w:rsidRPr="00E74B25" w:rsidRDefault="00044BFF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i</w:t>
      </w:r>
      <w:r w:rsidR="001B37B4" w:rsidRPr="00E74B25">
        <w:rPr>
          <w:rFonts w:ascii="Verdana" w:eastAsia="Verdana" w:hAnsi="Verdana" w:cs="Times New Roman"/>
          <w:b/>
          <w:sz w:val="18"/>
          <w:szCs w:val="18"/>
        </w:rPr>
        <w:t>)</w:t>
      </w:r>
      <w:r w:rsidR="001B37B4" w:rsidRPr="00E74B25">
        <w:rPr>
          <w:rFonts w:ascii="Verdana" w:eastAsia="Verdana" w:hAnsi="Verdana" w:cs="Times New Roman"/>
          <w:sz w:val="18"/>
          <w:szCs w:val="18"/>
        </w:rPr>
        <w:t xml:space="preserve"> não </w:t>
      </w:r>
      <w:r w:rsidR="00231A70" w:rsidRPr="00E74B25">
        <w:rPr>
          <w:rFonts w:ascii="Verdana" w:eastAsia="Verdana" w:hAnsi="Verdana" w:cs="Times New Roman"/>
          <w:sz w:val="18"/>
          <w:szCs w:val="18"/>
        </w:rPr>
        <w:t>possuir</w:t>
      </w:r>
      <w:r w:rsidR="001B37B4" w:rsidRPr="00E74B25">
        <w:rPr>
          <w:rFonts w:ascii="Verdana" w:eastAsia="Verdana" w:hAnsi="Verdana" w:cs="Times New Roman"/>
          <w:sz w:val="18"/>
          <w:szCs w:val="18"/>
        </w:rPr>
        <w:t xml:space="preserve"> qualquer restrição/pendência com</w:t>
      </w:r>
      <w:r w:rsidR="007E1609" w:rsidRPr="00E74B25">
        <w:rPr>
          <w:rFonts w:ascii="Verdana" w:eastAsia="Verdana" w:hAnsi="Verdana" w:cs="Times New Roman"/>
          <w:sz w:val="18"/>
          <w:szCs w:val="18"/>
        </w:rPr>
        <w:t xml:space="preserve"> o Estado de Mato Grosso do Sul e </w:t>
      </w:r>
      <w:r w:rsidR="001B37B4" w:rsidRPr="00E74B25">
        <w:rPr>
          <w:rFonts w:ascii="Verdana" w:eastAsia="Verdana" w:hAnsi="Verdana" w:cs="Times New Roman"/>
          <w:sz w:val="18"/>
          <w:szCs w:val="18"/>
        </w:rPr>
        <w:t>com a União no momento de formalizar o termo de outorga;</w:t>
      </w:r>
    </w:p>
    <w:p w14:paraId="443BB531" w14:textId="3C1AA89C" w:rsidR="007E1609" w:rsidRPr="00E74B25" w:rsidRDefault="00044BFF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j</w:t>
      </w:r>
      <w:r w:rsidR="007E1609" w:rsidRPr="00E74B25">
        <w:rPr>
          <w:rFonts w:ascii="Verdana" w:eastAsia="Verdana" w:hAnsi="Verdana" w:cs="Times New Roman"/>
          <w:b/>
          <w:sz w:val="18"/>
          <w:szCs w:val="18"/>
        </w:rPr>
        <w:t>)</w:t>
      </w:r>
      <w:r w:rsidR="007E1609" w:rsidRPr="00E74B25">
        <w:rPr>
          <w:rFonts w:ascii="Verdana" w:eastAsia="Verdana" w:hAnsi="Verdana" w:cs="Times New Roman"/>
          <w:sz w:val="18"/>
          <w:szCs w:val="18"/>
        </w:rPr>
        <w:t xml:space="preserve"> não </w:t>
      </w:r>
      <w:r w:rsidR="00231A70" w:rsidRPr="00E74B25">
        <w:rPr>
          <w:rFonts w:ascii="Verdana" w:eastAsia="Verdana" w:hAnsi="Verdana" w:cs="Times New Roman"/>
          <w:sz w:val="18"/>
          <w:szCs w:val="18"/>
        </w:rPr>
        <w:t>possuir</w:t>
      </w:r>
      <w:r w:rsidR="007E1609" w:rsidRPr="00E74B25">
        <w:rPr>
          <w:rFonts w:ascii="Verdana" w:eastAsia="Verdana" w:hAnsi="Verdana" w:cs="Times New Roman"/>
          <w:sz w:val="18"/>
          <w:szCs w:val="18"/>
        </w:rPr>
        <w:t xml:space="preserve"> qualquer restrição/pendência com a Fundect no momento de envio da proposta pelo Sigfundect;</w:t>
      </w:r>
    </w:p>
    <w:p w14:paraId="11085698" w14:textId="0D06E258" w:rsidR="00CF61BF" w:rsidRPr="00E74B25" w:rsidRDefault="00044BFF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k</w:t>
      </w:r>
      <w:r w:rsidR="001B37B4" w:rsidRPr="00E74B25">
        <w:rPr>
          <w:rFonts w:ascii="Verdana" w:eastAsia="Verdana" w:hAnsi="Verdana" w:cs="Times New Roman"/>
          <w:b/>
          <w:sz w:val="18"/>
          <w:szCs w:val="18"/>
        </w:rPr>
        <w:t>)</w:t>
      </w:r>
      <w:r w:rsidR="001B37B4" w:rsidRPr="00E74B25">
        <w:rPr>
          <w:rFonts w:ascii="Verdana" w:eastAsia="Verdana" w:hAnsi="Verdana" w:cs="Times New Roman"/>
          <w:sz w:val="18"/>
          <w:szCs w:val="18"/>
        </w:rPr>
        <w:t xml:space="preserve"> </w:t>
      </w:r>
      <w:r w:rsidR="007E1609" w:rsidRPr="00E74B25">
        <w:rPr>
          <w:rFonts w:ascii="Verdana" w:eastAsia="Verdana" w:hAnsi="Verdana" w:cs="Times New Roman"/>
          <w:sz w:val="18"/>
          <w:szCs w:val="18"/>
        </w:rPr>
        <w:t xml:space="preserve">não </w:t>
      </w:r>
      <w:r w:rsidR="00231A70" w:rsidRPr="00E74B25">
        <w:rPr>
          <w:rFonts w:ascii="Verdana" w:eastAsia="Verdana" w:hAnsi="Verdana" w:cs="Times New Roman"/>
          <w:sz w:val="18"/>
          <w:szCs w:val="18"/>
        </w:rPr>
        <w:t>possuir</w:t>
      </w:r>
      <w:r w:rsidR="007E1609" w:rsidRPr="00E74B25">
        <w:rPr>
          <w:rFonts w:ascii="Verdana" w:eastAsia="Verdana" w:hAnsi="Verdana" w:cs="Times New Roman"/>
          <w:sz w:val="18"/>
          <w:szCs w:val="18"/>
        </w:rPr>
        <w:t xml:space="preserve"> qualquer restrição com as fazendas Públicas (Municipal, Estadual e Federal) no momento da f</w:t>
      </w:r>
      <w:r w:rsidR="00752DE3" w:rsidRPr="00E74B25">
        <w:rPr>
          <w:rFonts w:ascii="Verdana" w:eastAsia="Verdana" w:hAnsi="Verdana" w:cs="Times New Roman"/>
          <w:sz w:val="18"/>
          <w:szCs w:val="18"/>
        </w:rPr>
        <w:t>ormalização do Termo de Outorga.</w:t>
      </w:r>
    </w:p>
    <w:p w14:paraId="2D2EF9C7" w14:textId="77777777" w:rsidR="00752DE3" w:rsidRPr="00E74B25" w:rsidRDefault="00752DE3" w:rsidP="00393825">
      <w:pPr>
        <w:jc w:val="both"/>
        <w:rPr>
          <w:rFonts w:ascii="Verdana" w:eastAsia="Verdana" w:hAnsi="Verdana" w:cs="Times New Roman"/>
          <w:sz w:val="18"/>
          <w:szCs w:val="18"/>
        </w:rPr>
      </w:pPr>
    </w:p>
    <w:p w14:paraId="07EECB81" w14:textId="3DEBBD8C" w:rsidR="00CF61BF" w:rsidRPr="00E74B25" w:rsidRDefault="003005F9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6.3</w:t>
      </w:r>
      <w:r w:rsidR="001B37B4" w:rsidRPr="00E74B25">
        <w:rPr>
          <w:rFonts w:ascii="Verdana" w:eastAsia="Verdana" w:hAnsi="Verdana" w:cs="Times New Roman"/>
          <w:b/>
          <w:sz w:val="18"/>
          <w:szCs w:val="18"/>
        </w:rPr>
        <w:t xml:space="preserve"> Quanto à Proposta:</w:t>
      </w:r>
    </w:p>
    <w:p w14:paraId="0EB138B9" w14:textId="47043DB3" w:rsidR="006E1BD1" w:rsidRPr="00E74B25" w:rsidRDefault="006E1BD1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</w:p>
    <w:p w14:paraId="11BB0223" w14:textId="2D5A88E0" w:rsidR="00366809" w:rsidRPr="00E74B25" w:rsidRDefault="002F464D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6.3.1</w:t>
      </w:r>
      <w:r w:rsidR="001B37B4" w:rsidRPr="00E74B25">
        <w:rPr>
          <w:rFonts w:ascii="Verdana" w:eastAsia="Verdana" w:hAnsi="Verdana" w:cs="Times New Roman"/>
          <w:sz w:val="18"/>
          <w:szCs w:val="18"/>
        </w:rPr>
        <w:t xml:space="preserve"> </w:t>
      </w:r>
      <w:r w:rsidR="00366809" w:rsidRPr="00E74B25">
        <w:rPr>
          <w:rFonts w:ascii="Verdana" w:eastAsia="Verdana" w:hAnsi="Verdana" w:cs="Times New Roman"/>
          <w:sz w:val="18"/>
          <w:szCs w:val="18"/>
        </w:rPr>
        <w:t>O projeto deve ser inovador e justificar o valor agregado para o Estado de Mato Grosso do Sul, assim como a relevância em nível nacional/federal brasileiro.</w:t>
      </w:r>
    </w:p>
    <w:p w14:paraId="6DBE7F73" w14:textId="77777777" w:rsidR="00FF4AFD" w:rsidRPr="00E74B25" w:rsidRDefault="00FF4AFD" w:rsidP="00393825">
      <w:pPr>
        <w:jc w:val="both"/>
        <w:rPr>
          <w:rFonts w:ascii="Verdana" w:eastAsia="Verdana" w:hAnsi="Verdana" w:cs="Times New Roman"/>
          <w:sz w:val="18"/>
          <w:szCs w:val="18"/>
        </w:rPr>
      </w:pPr>
    </w:p>
    <w:p w14:paraId="62061865" w14:textId="77777777" w:rsidR="00CF61BF" w:rsidRPr="00E74B25" w:rsidRDefault="001B37B4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7. ADMISSÃO, ANÁLISE E CRITÉRIOS DE JULGAMENTO DAS PROPOSTAS</w:t>
      </w:r>
    </w:p>
    <w:p w14:paraId="438AAB2A" w14:textId="77777777" w:rsidR="006E1BD1" w:rsidRPr="00E74B25" w:rsidRDefault="006E1BD1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</w:p>
    <w:p w14:paraId="2F4C127D" w14:textId="78688BF2" w:rsidR="00B53FAD" w:rsidRPr="00E74B25" w:rsidRDefault="00CC770B" w:rsidP="00B53FAD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7.</w:t>
      </w:r>
      <w:r w:rsidR="00A7329C" w:rsidRPr="00E74B25">
        <w:rPr>
          <w:rFonts w:ascii="Verdana" w:eastAsia="Verdana" w:hAnsi="Verdana" w:cs="Times New Roman"/>
          <w:b/>
          <w:sz w:val="18"/>
          <w:szCs w:val="18"/>
        </w:rPr>
        <w:t>1</w:t>
      </w:r>
      <w:r w:rsidR="00DD00E5" w:rsidRPr="00E74B25">
        <w:rPr>
          <w:rFonts w:ascii="Verdana" w:eastAsia="Verdana" w:hAnsi="Verdana" w:cs="Times New Roman"/>
          <w:b/>
          <w:sz w:val="18"/>
          <w:szCs w:val="18"/>
        </w:rPr>
        <w:t xml:space="preserve"> </w:t>
      </w:r>
      <w:r w:rsidR="00B53FAD" w:rsidRPr="00E74B25">
        <w:rPr>
          <w:rFonts w:ascii="Verdana" w:eastAsia="Verdana" w:hAnsi="Verdana" w:cs="Times New Roman"/>
          <w:sz w:val="18"/>
          <w:szCs w:val="18"/>
        </w:rPr>
        <w:t xml:space="preserve">O processo de análise e julgamento das propostas será composto por </w:t>
      </w:r>
      <w:r w:rsidR="00AF46BC" w:rsidRPr="00E74B25">
        <w:rPr>
          <w:rFonts w:ascii="Verdana" w:eastAsia="Verdana" w:hAnsi="Verdana" w:cs="Times New Roman"/>
          <w:sz w:val="18"/>
          <w:szCs w:val="18"/>
        </w:rPr>
        <w:t>cinco</w:t>
      </w:r>
      <w:r w:rsidR="00B53FAD" w:rsidRPr="00E74B25">
        <w:rPr>
          <w:rFonts w:ascii="Verdana" w:eastAsia="Verdana" w:hAnsi="Verdana" w:cs="Times New Roman"/>
          <w:sz w:val="18"/>
          <w:szCs w:val="18"/>
        </w:rPr>
        <w:t xml:space="preserve"> fases:</w:t>
      </w:r>
    </w:p>
    <w:p w14:paraId="146E01CE" w14:textId="727AE2F6" w:rsidR="00B53FAD" w:rsidRPr="00E74B25" w:rsidRDefault="00B53FAD" w:rsidP="00B53FAD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sz w:val="18"/>
          <w:szCs w:val="18"/>
        </w:rPr>
        <w:t xml:space="preserve">- Fase 1 </w:t>
      </w:r>
      <w:r w:rsidR="00AF46BC" w:rsidRPr="00E74B25">
        <w:rPr>
          <w:rFonts w:ascii="Verdana" w:eastAsia="Verdana" w:hAnsi="Verdana" w:cs="Times New Roman"/>
          <w:sz w:val="18"/>
          <w:szCs w:val="18"/>
        </w:rPr>
        <w:t>–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 Análise de Enquadramento;</w:t>
      </w:r>
    </w:p>
    <w:p w14:paraId="6BF6904D" w14:textId="6D11AADB" w:rsidR="00AF46BC" w:rsidRPr="00E74B25" w:rsidRDefault="00B53FAD" w:rsidP="00B53FAD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sz w:val="18"/>
          <w:szCs w:val="18"/>
        </w:rPr>
        <w:t xml:space="preserve">- Fase 2 </w:t>
      </w:r>
      <w:r w:rsidR="00AF46BC" w:rsidRPr="00E74B25">
        <w:rPr>
          <w:rFonts w:ascii="Verdana" w:eastAsia="Verdana" w:hAnsi="Verdana" w:cs="Times New Roman"/>
          <w:sz w:val="18"/>
          <w:szCs w:val="18"/>
        </w:rPr>
        <w:t>–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 </w:t>
      </w:r>
      <w:r w:rsidR="00AF46BC" w:rsidRPr="00E74B25">
        <w:rPr>
          <w:rFonts w:ascii="Verdana" w:eastAsia="Verdana" w:hAnsi="Verdana" w:cs="Times New Roman"/>
          <w:sz w:val="18"/>
          <w:szCs w:val="18"/>
        </w:rPr>
        <w:t xml:space="preserve">Submissão do projeto </w:t>
      </w:r>
      <w:r w:rsidR="00AC3882" w:rsidRPr="00E74B25">
        <w:rPr>
          <w:rFonts w:ascii="Verdana" w:eastAsia="Verdana" w:hAnsi="Verdana" w:cs="Times New Roman"/>
          <w:sz w:val="18"/>
          <w:szCs w:val="18"/>
        </w:rPr>
        <w:t xml:space="preserve">enquadrado </w:t>
      </w:r>
      <w:r w:rsidR="00AF46BC" w:rsidRPr="00E74B25">
        <w:rPr>
          <w:rFonts w:ascii="Verdana" w:eastAsia="Verdana" w:hAnsi="Verdana" w:cs="Times New Roman"/>
          <w:sz w:val="18"/>
          <w:szCs w:val="18"/>
        </w:rPr>
        <w:t>no SIGFUNDECT;</w:t>
      </w:r>
    </w:p>
    <w:p w14:paraId="5B47FEBF" w14:textId="19FC4977" w:rsidR="00B53FAD" w:rsidRPr="00E74B25" w:rsidRDefault="00AF46BC" w:rsidP="00B53FAD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sz w:val="18"/>
          <w:szCs w:val="18"/>
        </w:rPr>
        <w:t xml:space="preserve">- Fase 3 – </w:t>
      </w:r>
      <w:r w:rsidR="00B53FAD" w:rsidRPr="00E74B25">
        <w:rPr>
          <w:rFonts w:ascii="Verdana" w:eastAsia="Verdana" w:hAnsi="Verdana" w:cs="Times New Roman"/>
          <w:sz w:val="18"/>
          <w:szCs w:val="18"/>
        </w:rPr>
        <w:t xml:space="preserve">Análise de Mérito e Relevância por Consultores </w:t>
      </w:r>
      <w:r w:rsidR="00B53FAD" w:rsidRPr="00E74B25">
        <w:rPr>
          <w:rFonts w:ascii="Verdana" w:eastAsia="Verdana" w:hAnsi="Verdana" w:cs="Times New Roman"/>
          <w:i/>
          <w:sz w:val="18"/>
          <w:szCs w:val="18"/>
        </w:rPr>
        <w:t>ad hoc</w:t>
      </w:r>
      <w:r w:rsidR="00B53FAD" w:rsidRPr="00E74B25">
        <w:rPr>
          <w:rFonts w:ascii="Verdana" w:eastAsia="Verdana" w:hAnsi="Verdana" w:cs="Times New Roman"/>
          <w:sz w:val="18"/>
          <w:szCs w:val="18"/>
        </w:rPr>
        <w:t xml:space="preserve">; </w:t>
      </w:r>
    </w:p>
    <w:p w14:paraId="7D4A8944" w14:textId="37E5FD1D" w:rsidR="00B53FAD" w:rsidRPr="00E74B25" w:rsidRDefault="00B53FAD" w:rsidP="00B53FAD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sz w:val="18"/>
          <w:szCs w:val="18"/>
        </w:rPr>
        <w:t xml:space="preserve">- Fase </w:t>
      </w:r>
      <w:r w:rsidR="00AF46BC" w:rsidRPr="00E74B25">
        <w:rPr>
          <w:rFonts w:ascii="Verdana" w:eastAsia="Verdana" w:hAnsi="Verdana" w:cs="Times New Roman"/>
          <w:sz w:val="18"/>
          <w:szCs w:val="18"/>
        </w:rPr>
        <w:t>4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 – Análise pelo Comitê Conjunto e seleção final de projetos; e</w:t>
      </w:r>
    </w:p>
    <w:p w14:paraId="3D7AD259" w14:textId="7025E36A" w:rsidR="006E1BD1" w:rsidRPr="00E74B25" w:rsidRDefault="00B53FAD" w:rsidP="00393825">
      <w:pPr>
        <w:jc w:val="both"/>
        <w:rPr>
          <w:rFonts w:ascii="Verdana" w:eastAsia="Verdana" w:hAnsi="Verdana" w:cs="Times New Roman"/>
          <w:color w:val="FF0000"/>
          <w:sz w:val="18"/>
          <w:szCs w:val="18"/>
        </w:rPr>
      </w:pPr>
      <w:r w:rsidRPr="00E74B25">
        <w:rPr>
          <w:rFonts w:ascii="Verdana" w:eastAsia="Verdana" w:hAnsi="Verdana" w:cs="Times New Roman"/>
          <w:sz w:val="18"/>
          <w:szCs w:val="18"/>
        </w:rPr>
        <w:t xml:space="preserve">- Fase </w:t>
      </w:r>
      <w:r w:rsidR="00AF46BC" w:rsidRPr="00E74B25">
        <w:rPr>
          <w:rFonts w:ascii="Verdana" w:eastAsia="Verdana" w:hAnsi="Verdana" w:cs="Times New Roman"/>
          <w:sz w:val="18"/>
          <w:szCs w:val="18"/>
        </w:rPr>
        <w:t>5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 </w:t>
      </w:r>
      <w:r w:rsidR="00AF46BC" w:rsidRPr="00E74B25">
        <w:rPr>
          <w:rFonts w:ascii="Verdana" w:eastAsia="Verdana" w:hAnsi="Verdana" w:cs="Times New Roman"/>
          <w:sz w:val="18"/>
          <w:szCs w:val="18"/>
        </w:rPr>
        <w:t>–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 Análise e Homologação pela Diretoria-Executiva da FUNDECT.</w:t>
      </w:r>
      <w:r w:rsidRPr="00E74B25">
        <w:rPr>
          <w:rFonts w:ascii="Verdana" w:eastAsia="Verdana" w:hAnsi="Verdana" w:cs="Times New Roman"/>
          <w:sz w:val="18"/>
          <w:szCs w:val="18"/>
        </w:rPr>
        <w:cr/>
      </w:r>
    </w:p>
    <w:p w14:paraId="17C1145F" w14:textId="3F3BCC31" w:rsidR="00895438" w:rsidRPr="00E74B25" w:rsidRDefault="00B53FAD" w:rsidP="00895438">
      <w:pPr>
        <w:autoSpaceDE w:val="0"/>
        <w:autoSpaceDN w:val="0"/>
        <w:adjustRightInd w:val="0"/>
        <w:spacing w:line="240" w:lineRule="auto"/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 xml:space="preserve">7.1.1 </w:t>
      </w:r>
      <w:r w:rsidR="00895438" w:rsidRPr="00E74B25">
        <w:rPr>
          <w:rFonts w:ascii="Verdana" w:eastAsia="Verdana" w:hAnsi="Verdana" w:cs="Times New Roman"/>
          <w:b/>
          <w:sz w:val="18"/>
          <w:szCs w:val="18"/>
        </w:rPr>
        <w:t xml:space="preserve">FASE 1 - </w:t>
      </w:r>
      <w:r w:rsidR="00AF46BC" w:rsidRPr="00E74B25">
        <w:rPr>
          <w:rFonts w:ascii="Verdana" w:eastAsia="Verdana" w:hAnsi="Verdana" w:cs="Times New Roman"/>
          <w:b/>
          <w:sz w:val="18"/>
          <w:szCs w:val="18"/>
        </w:rPr>
        <w:t>Análise de Enquadramento</w:t>
      </w:r>
      <w:r w:rsidR="00895438" w:rsidRPr="00E74B25">
        <w:rPr>
          <w:rFonts w:ascii="Verdana" w:eastAsia="Verdana" w:hAnsi="Verdana" w:cs="Times New Roman"/>
          <w:b/>
          <w:sz w:val="18"/>
          <w:szCs w:val="18"/>
        </w:rPr>
        <w:t>:</w:t>
      </w:r>
      <w:r w:rsidR="00895438" w:rsidRPr="00E74B25">
        <w:rPr>
          <w:rFonts w:ascii="Verdana" w:eastAsia="Verdana" w:hAnsi="Verdana" w:cs="Times New Roman"/>
          <w:sz w:val="18"/>
          <w:szCs w:val="18"/>
        </w:rPr>
        <w:t xml:space="preserve"> </w:t>
      </w:r>
    </w:p>
    <w:p w14:paraId="6052B943" w14:textId="7B00922D" w:rsidR="00B53FAD" w:rsidRPr="00E74B25" w:rsidRDefault="00B53FAD" w:rsidP="00B53FAD">
      <w:pPr>
        <w:autoSpaceDE w:val="0"/>
        <w:autoSpaceDN w:val="0"/>
        <w:adjustRightInd w:val="0"/>
        <w:spacing w:line="240" w:lineRule="auto"/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sz w:val="18"/>
          <w:szCs w:val="18"/>
        </w:rPr>
        <w:t>a) Será realizada pela Fundect e consiste na análise dos requisitos, documentos e prazos desta Diretriz.</w:t>
      </w:r>
    </w:p>
    <w:p w14:paraId="3BB31709" w14:textId="4C85D898" w:rsidR="00B53FAD" w:rsidRPr="00E74B25" w:rsidRDefault="00B53FAD" w:rsidP="00B53FAD">
      <w:pPr>
        <w:autoSpaceDE w:val="0"/>
        <w:autoSpaceDN w:val="0"/>
        <w:adjustRightInd w:val="0"/>
        <w:spacing w:line="240" w:lineRule="auto"/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sz w:val="18"/>
          <w:szCs w:val="18"/>
        </w:rPr>
        <w:t>b) O resultado do enquadramento das propostas será divulgado no portal da FUNDECT e no Diário Oficial do Estado, de acordo com o cronograma.</w:t>
      </w:r>
    </w:p>
    <w:p w14:paraId="4B60B9F9" w14:textId="4C391FDB" w:rsidR="00B53FAD" w:rsidRPr="00E74B25" w:rsidRDefault="00B53FAD" w:rsidP="00B53FAD">
      <w:pPr>
        <w:autoSpaceDE w:val="0"/>
        <w:autoSpaceDN w:val="0"/>
        <w:adjustRightInd w:val="0"/>
        <w:spacing w:line="240" w:lineRule="auto"/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sz w:val="18"/>
          <w:szCs w:val="18"/>
        </w:rPr>
        <w:t>c) O parecer com o motivo do não enquadramento das propostas será publicado no Diário Oficial do Estado e no site oficial da Fundect.</w:t>
      </w:r>
    </w:p>
    <w:p w14:paraId="5EB4C739" w14:textId="287B0025" w:rsidR="00B53FAD" w:rsidRPr="00E74B25" w:rsidRDefault="00B53FAD" w:rsidP="00895438">
      <w:pPr>
        <w:autoSpaceDE w:val="0"/>
        <w:autoSpaceDN w:val="0"/>
        <w:adjustRightInd w:val="0"/>
        <w:spacing w:line="240" w:lineRule="auto"/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sz w:val="18"/>
          <w:szCs w:val="18"/>
        </w:rPr>
        <w:t>d) Somente as propostas enquadradas serão encaminhadas à próxima fase</w:t>
      </w:r>
      <w:r w:rsidR="007F0B81" w:rsidRPr="00E74B25">
        <w:rPr>
          <w:rFonts w:ascii="Verdana" w:eastAsia="Verdana" w:hAnsi="Verdana" w:cs="Times New Roman"/>
          <w:sz w:val="18"/>
          <w:szCs w:val="18"/>
        </w:rPr>
        <w:t>.</w:t>
      </w:r>
    </w:p>
    <w:p w14:paraId="11C14630" w14:textId="77777777" w:rsidR="007F0B81" w:rsidRPr="00E74B25" w:rsidRDefault="007F0B81" w:rsidP="00895438">
      <w:pPr>
        <w:autoSpaceDE w:val="0"/>
        <w:autoSpaceDN w:val="0"/>
        <w:adjustRightInd w:val="0"/>
        <w:spacing w:line="240" w:lineRule="auto"/>
        <w:jc w:val="both"/>
        <w:rPr>
          <w:rFonts w:ascii="Verdana" w:eastAsia="Verdana" w:hAnsi="Verdana" w:cs="Times New Roman"/>
          <w:sz w:val="18"/>
          <w:szCs w:val="18"/>
        </w:rPr>
      </w:pPr>
    </w:p>
    <w:p w14:paraId="79E77221" w14:textId="36E7C710" w:rsidR="00AF46BC" w:rsidRPr="00E74B25" w:rsidRDefault="00B53FAD" w:rsidP="00B53FAD">
      <w:pPr>
        <w:autoSpaceDE w:val="0"/>
        <w:autoSpaceDN w:val="0"/>
        <w:adjustRightInd w:val="0"/>
        <w:spacing w:line="240" w:lineRule="auto"/>
        <w:jc w:val="both"/>
        <w:rPr>
          <w:rFonts w:ascii="Verdana" w:eastAsia="Verdana" w:hAnsi="Verdana" w:cs="Times New Roman"/>
          <w:b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 xml:space="preserve">7.1.2 </w:t>
      </w:r>
      <w:r w:rsidR="00895438" w:rsidRPr="00E74B25">
        <w:rPr>
          <w:rFonts w:ascii="Verdana" w:eastAsia="Verdana" w:hAnsi="Verdana" w:cs="Times New Roman"/>
          <w:b/>
          <w:sz w:val="18"/>
          <w:szCs w:val="18"/>
        </w:rPr>
        <w:t xml:space="preserve">FASE 2 </w:t>
      </w:r>
      <w:r w:rsidR="00C5233D">
        <w:rPr>
          <w:rFonts w:ascii="Verdana" w:eastAsia="Verdana" w:hAnsi="Verdana" w:cs="Times New Roman"/>
          <w:b/>
          <w:sz w:val="18"/>
          <w:szCs w:val="18"/>
        </w:rPr>
        <w:t>-</w:t>
      </w:r>
      <w:r w:rsidR="00895438" w:rsidRPr="00E74B25">
        <w:rPr>
          <w:rFonts w:ascii="Verdana" w:eastAsia="Verdana" w:hAnsi="Verdana" w:cs="Times New Roman"/>
          <w:b/>
          <w:sz w:val="18"/>
          <w:szCs w:val="18"/>
        </w:rPr>
        <w:t xml:space="preserve"> </w:t>
      </w:r>
      <w:r w:rsidR="00AF46BC" w:rsidRPr="00E74B25">
        <w:rPr>
          <w:rFonts w:ascii="Verdana" w:eastAsia="Verdana" w:hAnsi="Verdana" w:cs="Times New Roman"/>
          <w:b/>
          <w:sz w:val="18"/>
          <w:szCs w:val="18"/>
        </w:rPr>
        <w:t>Submissão do projeto no SIGFUNDECT:</w:t>
      </w:r>
    </w:p>
    <w:p w14:paraId="1486AF1E" w14:textId="135B0EBC" w:rsidR="00895438" w:rsidRPr="00E74B25" w:rsidRDefault="00AF46BC" w:rsidP="00B53FAD">
      <w:pPr>
        <w:autoSpaceDE w:val="0"/>
        <w:autoSpaceDN w:val="0"/>
        <w:adjustRightInd w:val="0"/>
        <w:spacing w:line="240" w:lineRule="auto"/>
        <w:jc w:val="both"/>
        <w:rPr>
          <w:rFonts w:ascii="Verdana" w:eastAsia="Verdana" w:hAnsi="Verdana" w:cs="Times New Roman"/>
          <w:b/>
          <w:sz w:val="18"/>
          <w:szCs w:val="18"/>
        </w:rPr>
      </w:pPr>
      <w:r w:rsidRPr="00E74B25">
        <w:rPr>
          <w:rFonts w:ascii="Verdana" w:eastAsia="Verdana" w:hAnsi="Verdana" w:cs="Times New Roman"/>
          <w:sz w:val="18"/>
          <w:szCs w:val="18"/>
        </w:rPr>
        <w:t>Após a divulgação da lista de projetos enquadrados, a Fundect convocará, seguindo o cronograma, os projetos enquadrados no Estado de Mato Grosso do Sul e na Bélgica, para o envio eletrônico dos documentos e proposta em português no SIGFUNDECT.</w:t>
      </w:r>
    </w:p>
    <w:p w14:paraId="1F5E3D69" w14:textId="09848E17" w:rsidR="00B53FAD" w:rsidRPr="00E74B25" w:rsidRDefault="00B53FAD" w:rsidP="00B53FAD">
      <w:pPr>
        <w:autoSpaceDE w:val="0"/>
        <w:autoSpaceDN w:val="0"/>
        <w:adjustRightInd w:val="0"/>
        <w:spacing w:line="240" w:lineRule="auto"/>
        <w:jc w:val="both"/>
        <w:rPr>
          <w:rFonts w:ascii="Verdana" w:eastAsia="Verdana" w:hAnsi="Verdana" w:cs="Times New Roman"/>
          <w:b/>
          <w:sz w:val="18"/>
          <w:szCs w:val="18"/>
        </w:rPr>
      </w:pPr>
    </w:p>
    <w:p w14:paraId="0C8C98F9" w14:textId="4D9E89D3" w:rsidR="008855FA" w:rsidRPr="00E74B25" w:rsidRDefault="00C5233D" w:rsidP="008855FA">
      <w:pPr>
        <w:autoSpaceDE w:val="0"/>
        <w:autoSpaceDN w:val="0"/>
        <w:adjustRightInd w:val="0"/>
        <w:spacing w:line="240" w:lineRule="auto"/>
        <w:jc w:val="both"/>
        <w:rPr>
          <w:rFonts w:ascii="Verdana" w:eastAsia="Verdana" w:hAnsi="Verdana" w:cs="Times New Roman"/>
          <w:b/>
          <w:sz w:val="18"/>
          <w:szCs w:val="18"/>
        </w:rPr>
      </w:pPr>
      <w:r>
        <w:rPr>
          <w:rFonts w:ascii="Verdana" w:eastAsia="Verdana" w:hAnsi="Verdana" w:cs="Times New Roman"/>
          <w:b/>
          <w:sz w:val="18"/>
          <w:szCs w:val="18"/>
        </w:rPr>
        <w:t xml:space="preserve">7.1.3 FASE 3 </w:t>
      </w:r>
      <w:r w:rsidR="008855FA" w:rsidRPr="00E74B25">
        <w:rPr>
          <w:rFonts w:ascii="Verdana" w:eastAsia="Verdana" w:hAnsi="Verdana" w:cs="Times New Roman"/>
          <w:b/>
          <w:sz w:val="18"/>
          <w:szCs w:val="18"/>
        </w:rPr>
        <w:t>- Análise de Mérito e Relevância por Consultores ad hoc:</w:t>
      </w:r>
    </w:p>
    <w:p w14:paraId="7AD2EA2D" w14:textId="3B75201A" w:rsidR="008855FA" w:rsidRPr="00E74B25" w:rsidRDefault="008855FA" w:rsidP="008855FA">
      <w:pPr>
        <w:autoSpaceDE w:val="0"/>
        <w:autoSpaceDN w:val="0"/>
        <w:adjustRightInd w:val="0"/>
        <w:spacing w:line="240" w:lineRule="auto"/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sz w:val="18"/>
          <w:szCs w:val="18"/>
        </w:rPr>
        <w:t xml:space="preserve">a) Cada proposta enquadrada na Fase 1 será avaliada quanto ao mérito e relevância do projeto por no mínimo dois consultores </w:t>
      </w:r>
      <w:r w:rsidRPr="00E74B25">
        <w:rPr>
          <w:rFonts w:ascii="Verdana" w:eastAsia="Verdana" w:hAnsi="Verdana" w:cs="Times New Roman"/>
          <w:i/>
          <w:sz w:val="18"/>
          <w:szCs w:val="18"/>
        </w:rPr>
        <w:t>ad hoc</w:t>
      </w:r>
      <w:r w:rsidR="00D85B25" w:rsidRPr="00E74B25">
        <w:rPr>
          <w:rFonts w:ascii="Verdana" w:eastAsia="Verdana" w:hAnsi="Verdana" w:cs="Times New Roman"/>
          <w:i/>
          <w:sz w:val="18"/>
          <w:szCs w:val="18"/>
        </w:rPr>
        <w:t>,</w:t>
      </w:r>
      <w:r w:rsidR="00D85B25" w:rsidRPr="00E74B25">
        <w:rPr>
          <w:rFonts w:ascii="Verdana" w:eastAsia="Verdana" w:hAnsi="Verdana" w:cs="Times New Roman"/>
          <w:sz w:val="18"/>
          <w:szCs w:val="18"/>
        </w:rPr>
        <w:t xml:space="preserve"> especialista</w:t>
      </w:r>
      <w:r w:rsidR="008D7CC0">
        <w:rPr>
          <w:rFonts w:ascii="Verdana" w:eastAsia="Verdana" w:hAnsi="Verdana" w:cs="Times New Roman"/>
          <w:sz w:val="18"/>
          <w:szCs w:val="18"/>
        </w:rPr>
        <w:t>s</w:t>
      </w:r>
      <w:r w:rsidR="00D85B25" w:rsidRPr="00E74B25">
        <w:rPr>
          <w:rFonts w:ascii="Verdana" w:eastAsia="Verdana" w:hAnsi="Verdana" w:cs="Times New Roman"/>
          <w:sz w:val="18"/>
          <w:szCs w:val="18"/>
        </w:rPr>
        <w:t xml:space="preserve"> no tema proposto.</w:t>
      </w:r>
    </w:p>
    <w:p w14:paraId="75EFD2B6" w14:textId="7BB3D703" w:rsidR="008855FA" w:rsidRPr="00E74B25" w:rsidRDefault="008855FA" w:rsidP="008855FA">
      <w:pPr>
        <w:autoSpaceDE w:val="0"/>
        <w:autoSpaceDN w:val="0"/>
        <w:adjustRightInd w:val="0"/>
        <w:spacing w:line="240" w:lineRule="auto"/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sz w:val="18"/>
          <w:szCs w:val="18"/>
        </w:rPr>
        <w:t xml:space="preserve">b) É vedado participar como consultor </w:t>
      </w:r>
      <w:r w:rsidRPr="00E74B25">
        <w:rPr>
          <w:rFonts w:ascii="Verdana" w:eastAsia="Verdana" w:hAnsi="Verdana" w:cs="Times New Roman"/>
          <w:i/>
          <w:sz w:val="18"/>
          <w:szCs w:val="18"/>
        </w:rPr>
        <w:t>ad hoc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 pesquisador que tenha apresentado proposta ou participe da equipe de projeto nesta Seleção; ou esteja participando da equipe do projeto cônjuge, companheiro ou parente, consanguíneo ou afim, em linha reta ou colateral, até o terceiro grau.</w:t>
      </w:r>
    </w:p>
    <w:p w14:paraId="648B02EB" w14:textId="63C1A21D" w:rsidR="008855FA" w:rsidRPr="00E74B25" w:rsidRDefault="008855FA" w:rsidP="008855FA">
      <w:pPr>
        <w:autoSpaceDE w:val="0"/>
        <w:autoSpaceDN w:val="0"/>
        <w:adjustRightInd w:val="0"/>
        <w:spacing w:line="240" w:lineRule="auto"/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sz w:val="18"/>
          <w:szCs w:val="18"/>
        </w:rPr>
        <w:t xml:space="preserve">c) Os consultores </w:t>
      </w:r>
      <w:r w:rsidRPr="00E74B25">
        <w:rPr>
          <w:rFonts w:ascii="Verdana" w:eastAsia="Verdana" w:hAnsi="Verdana" w:cs="Times New Roman"/>
          <w:i/>
          <w:sz w:val="18"/>
          <w:szCs w:val="18"/>
        </w:rPr>
        <w:t>ad hoc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 se manifestarão sobre os critérios de julgamento do Projeto e equipe proponente conforme Tabela 01 abaixo, atribuindo notas de zero a 10,0 (dez). Caberá aos consultores emitir pareceres justificados acerca de suas notas.</w:t>
      </w:r>
    </w:p>
    <w:p w14:paraId="3186BC10" w14:textId="28BDF31E" w:rsidR="008855FA" w:rsidRPr="00E74B25" w:rsidRDefault="008855FA" w:rsidP="008855FA">
      <w:pPr>
        <w:autoSpaceDE w:val="0"/>
        <w:autoSpaceDN w:val="0"/>
        <w:adjustRightInd w:val="0"/>
        <w:spacing w:line="240" w:lineRule="auto"/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sz w:val="18"/>
          <w:szCs w:val="18"/>
        </w:rPr>
        <w:t>d) Cada proposta terá sua nota final calculada pela média entre as notas dadas pelos avaliadores, utilizando-se duas casas decimais.</w:t>
      </w:r>
    </w:p>
    <w:p w14:paraId="4E4F8900" w14:textId="09DA49CB" w:rsidR="008855FA" w:rsidRPr="00E74B25" w:rsidRDefault="008855FA" w:rsidP="008855FA">
      <w:pPr>
        <w:autoSpaceDE w:val="0"/>
        <w:autoSpaceDN w:val="0"/>
        <w:adjustRightInd w:val="0"/>
        <w:spacing w:line="240" w:lineRule="auto"/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sz w:val="18"/>
          <w:szCs w:val="18"/>
        </w:rPr>
        <w:t>e) Apenas propostas com notas finais maiores ou iguais a 6,00 (seis) serão consideradas recomendadas.</w:t>
      </w:r>
    </w:p>
    <w:p w14:paraId="44042000" w14:textId="5D92C55F" w:rsidR="008855FA" w:rsidRPr="00E74B25" w:rsidRDefault="008855FA" w:rsidP="008855FA">
      <w:pPr>
        <w:autoSpaceDE w:val="0"/>
        <w:autoSpaceDN w:val="0"/>
        <w:adjustRightInd w:val="0"/>
        <w:spacing w:line="240" w:lineRule="auto"/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sz w:val="18"/>
          <w:szCs w:val="18"/>
        </w:rPr>
        <w:t>f) As propostas recomendadas serão classificadas em ordem decrescente pela nota final obtida.</w:t>
      </w:r>
    </w:p>
    <w:p w14:paraId="7233885F" w14:textId="4616413D" w:rsidR="008855FA" w:rsidRPr="00E74B25" w:rsidRDefault="008855FA" w:rsidP="008855FA">
      <w:pPr>
        <w:autoSpaceDE w:val="0"/>
        <w:autoSpaceDN w:val="0"/>
        <w:adjustRightInd w:val="0"/>
        <w:spacing w:line="240" w:lineRule="auto"/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sz w:val="18"/>
          <w:szCs w:val="18"/>
        </w:rPr>
        <w:t>g) Ocorrendo empate na nota final obtida dentre os projetos, serão consideradas, nesta ordem os critérios de desempat</w:t>
      </w:r>
      <w:r w:rsidR="008D7CC0">
        <w:rPr>
          <w:rFonts w:ascii="Verdana" w:eastAsia="Verdana" w:hAnsi="Verdana" w:cs="Times New Roman"/>
          <w:sz w:val="18"/>
          <w:szCs w:val="18"/>
        </w:rPr>
        <w:t>e: as notas obtidas nos itens A e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 B </w:t>
      </w:r>
      <w:r w:rsidR="008D7CC0">
        <w:rPr>
          <w:rFonts w:ascii="Verdana" w:eastAsia="Verdana" w:hAnsi="Verdana" w:cs="Times New Roman"/>
          <w:sz w:val="18"/>
          <w:szCs w:val="18"/>
        </w:rPr>
        <w:t xml:space="preserve">da </w:t>
      </w:r>
      <w:r w:rsidRPr="00E74B25">
        <w:rPr>
          <w:rFonts w:ascii="Verdana" w:eastAsia="Verdana" w:hAnsi="Verdana" w:cs="Times New Roman"/>
          <w:sz w:val="18"/>
          <w:szCs w:val="18"/>
        </w:rPr>
        <w:t>Tabela 01 (nesta ordem);</w:t>
      </w:r>
      <w:r w:rsidR="008D7CC0">
        <w:rPr>
          <w:rFonts w:ascii="Verdana" w:eastAsia="Verdana" w:hAnsi="Verdana" w:cs="Times New Roman"/>
          <w:sz w:val="18"/>
          <w:szCs w:val="18"/>
        </w:rPr>
        <w:t xml:space="preserve"> e a data mais antiga da submissão da propsota</w:t>
      </w:r>
      <w:r w:rsidRPr="00E74B25">
        <w:rPr>
          <w:rFonts w:ascii="Verdana" w:eastAsia="Verdana" w:hAnsi="Verdana" w:cs="Times New Roman"/>
          <w:sz w:val="18"/>
          <w:szCs w:val="18"/>
        </w:rPr>
        <w:t>.</w:t>
      </w:r>
    </w:p>
    <w:p w14:paraId="2C659725" w14:textId="302BEE36" w:rsidR="008855FA" w:rsidRPr="00E74B25" w:rsidRDefault="008855FA" w:rsidP="008855FA">
      <w:pPr>
        <w:autoSpaceDE w:val="0"/>
        <w:autoSpaceDN w:val="0"/>
        <w:adjustRightInd w:val="0"/>
        <w:spacing w:line="240" w:lineRule="auto"/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sz w:val="18"/>
          <w:szCs w:val="18"/>
        </w:rPr>
        <w:t>h) As listas de propostas recomendadas e não recomendadas serão divulgadas no portal da FUNDECT e no Diário Oficial do Estado de Mato Grosso do Sul.</w:t>
      </w:r>
    </w:p>
    <w:p w14:paraId="3D4BC74C" w14:textId="67AEA0D6" w:rsidR="00B53FAD" w:rsidRPr="00E74B25" w:rsidRDefault="008855FA" w:rsidP="008855FA">
      <w:pPr>
        <w:autoSpaceDE w:val="0"/>
        <w:autoSpaceDN w:val="0"/>
        <w:adjustRightInd w:val="0"/>
        <w:spacing w:line="240" w:lineRule="auto"/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sz w:val="18"/>
          <w:szCs w:val="18"/>
        </w:rPr>
        <w:lastRenderedPageBreak/>
        <w:t>i) O parecer com o motivo da não recomendação das propostas estará disponível na área restrita do coordenador da proposta no SIGFUNDECT, no campo: Informações &gt; Informações.</w:t>
      </w:r>
    </w:p>
    <w:p w14:paraId="315D127A" w14:textId="77777777" w:rsidR="00D85B25" w:rsidRPr="00E74B25" w:rsidRDefault="00D85B25" w:rsidP="008855FA">
      <w:pPr>
        <w:autoSpaceDE w:val="0"/>
        <w:autoSpaceDN w:val="0"/>
        <w:adjustRightInd w:val="0"/>
        <w:spacing w:line="240" w:lineRule="auto"/>
        <w:jc w:val="both"/>
        <w:rPr>
          <w:rFonts w:ascii="Verdana" w:eastAsia="Verdana" w:hAnsi="Verdana" w:cs="Times New Roman"/>
          <w:sz w:val="18"/>
          <w:szCs w:val="18"/>
        </w:rPr>
      </w:pPr>
    </w:p>
    <w:p w14:paraId="7BE76D9B" w14:textId="77777777" w:rsidR="00D85B25" w:rsidRPr="00E74B25" w:rsidRDefault="00D85B25" w:rsidP="00D85B25">
      <w:pPr>
        <w:pStyle w:val="Ttulo1"/>
        <w:spacing w:before="0" w:after="0"/>
        <w:jc w:val="both"/>
        <w:rPr>
          <w:rFonts w:ascii="Verdana" w:hAnsi="Verdana" w:cs="Times New Roman"/>
          <w:sz w:val="18"/>
          <w:szCs w:val="18"/>
        </w:rPr>
      </w:pPr>
      <w:r w:rsidRPr="00C5233D">
        <w:rPr>
          <w:rFonts w:ascii="Verdana" w:hAnsi="Verdana" w:cs="Times New Roman"/>
          <w:sz w:val="18"/>
          <w:szCs w:val="18"/>
        </w:rPr>
        <w:t>Quadro 01: Critérios de Julgamento da Propostas.</w:t>
      </w:r>
    </w:p>
    <w:tbl>
      <w:tblPr>
        <w:tblW w:w="101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4252"/>
        <w:gridCol w:w="5531"/>
      </w:tblGrid>
      <w:tr w:rsidR="00D85B25" w:rsidRPr="00E74B25" w14:paraId="3F060426" w14:textId="77777777" w:rsidTr="00C5233D">
        <w:trPr>
          <w:trHeight w:val="274"/>
        </w:trPr>
        <w:tc>
          <w:tcPr>
            <w:tcW w:w="4668" w:type="dxa"/>
            <w:gridSpan w:val="2"/>
            <w:shd w:val="clear" w:color="auto" w:fill="BEBEBE"/>
          </w:tcPr>
          <w:p w14:paraId="7864C2A6" w14:textId="77777777" w:rsidR="00D85B25" w:rsidRPr="00E74B25" w:rsidRDefault="00D85B25" w:rsidP="00641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</w:pPr>
            <w:r w:rsidRPr="00E74B25"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  <w:t>CRITÉRIOS DE ANÁLISE E JULGAMENTO</w:t>
            </w:r>
          </w:p>
        </w:tc>
        <w:tc>
          <w:tcPr>
            <w:tcW w:w="5531" w:type="dxa"/>
            <w:shd w:val="clear" w:color="auto" w:fill="BEBEBE"/>
          </w:tcPr>
          <w:p w14:paraId="4C8C5782" w14:textId="77777777" w:rsidR="00D85B25" w:rsidRPr="00E74B25" w:rsidRDefault="00D85B25" w:rsidP="00641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</w:pPr>
            <w:r w:rsidRPr="00E74B25"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  <w:t>CONCEITO</w:t>
            </w:r>
          </w:p>
        </w:tc>
      </w:tr>
      <w:tr w:rsidR="00D85B25" w:rsidRPr="00E74B25" w14:paraId="2B23B463" w14:textId="77777777" w:rsidTr="00C5233D">
        <w:trPr>
          <w:trHeight w:val="971"/>
        </w:trPr>
        <w:tc>
          <w:tcPr>
            <w:tcW w:w="416" w:type="dxa"/>
          </w:tcPr>
          <w:p w14:paraId="64D9EB30" w14:textId="77777777" w:rsidR="00D85B25" w:rsidRPr="00E74B25" w:rsidRDefault="00D85B25" w:rsidP="00641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</w:pPr>
          </w:p>
          <w:p w14:paraId="172071EC" w14:textId="77777777" w:rsidR="00D85B25" w:rsidRPr="00E74B25" w:rsidRDefault="00D85B25" w:rsidP="00641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</w:pPr>
            <w:r w:rsidRPr="00E74B25"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4252" w:type="dxa"/>
          </w:tcPr>
          <w:p w14:paraId="52BF2A46" w14:textId="76EF6561" w:rsidR="00D85B25" w:rsidRPr="00E74B25" w:rsidRDefault="00C5233D" w:rsidP="00C52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9"/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/>
                <w:sz w:val="18"/>
                <w:szCs w:val="18"/>
              </w:rPr>
              <w:t>O</w:t>
            </w:r>
            <w:r w:rsidR="00D85B25" w:rsidRPr="00E74B25">
              <w:rPr>
                <w:rFonts w:ascii="Verdana" w:hAnsi="Verdana" w:cs="Times New Roman"/>
                <w:color w:val="000000"/>
                <w:sz w:val="18"/>
                <w:szCs w:val="18"/>
              </w:rPr>
              <w:t>riginalidade e relevância   científica, tecnológica e de inovação para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</w:rPr>
              <w:t xml:space="preserve"> o Estado</w:t>
            </w:r>
            <w:r w:rsidR="00DB7AFD">
              <w:rPr>
                <w:rFonts w:ascii="Verdana" w:hAnsi="Verdana" w:cs="Times New Roman"/>
                <w:color w:val="000000"/>
                <w:sz w:val="18"/>
                <w:szCs w:val="18"/>
              </w:rPr>
              <w:t xml:space="preserve"> de Mato Grosso do Sul.</w:t>
            </w:r>
          </w:p>
        </w:tc>
        <w:tc>
          <w:tcPr>
            <w:tcW w:w="5531" w:type="dxa"/>
          </w:tcPr>
          <w:p w14:paraId="0AC59A79" w14:textId="367C5229" w:rsidR="00D85B25" w:rsidRPr="00E74B25" w:rsidRDefault="00D85B25" w:rsidP="00641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E74B25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="00DB7AFD">
              <w:rPr>
                <w:rFonts w:ascii="Verdana" w:hAnsi="Verdana" w:cs="Times New Roman"/>
                <w:color w:val="000000"/>
                <w:sz w:val="18"/>
                <w:szCs w:val="18"/>
              </w:rPr>
              <w:t>( ) Muito Bom – 3</w:t>
            </w:r>
            <w:r w:rsidRPr="00E74B25">
              <w:rPr>
                <w:rFonts w:ascii="Verdana" w:hAnsi="Verdana" w:cs="Times New Roman"/>
                <w:color w:val="000000"/>
                <w:sz w:val="18"/>
                <w:szCs w:val="18"/>
              </w:rPr>
              <w:t xml:space="preserve">,00 pontos </w:t>
            </w:r>
          </w:p>
          <w:p w14:paraId="59C3BBAB" w14:textId="3C8DAEB9" w:rsidR="00D85B25" w:rsidRPr="00E74B25" w:rsidRDefault="00DB7AFD" w:rsidP="00641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/>
                <w:sz w:val="18"/>
                <w:szCs w:val="18"/>
              </w:rPr>
              <w:t xml:space="preserve"> ( ) Bom – 2</w:t>
            </w:r>
            <w:r w:rsidR="00D85B25" w:rsidRPr="00E74B25">
              <w:rPr>
                <w:rFonts w:ascii="Verdana" w:hAnsi="Verdana" w:cs="Times New Roman"/>
                <w:color w:val="000000"/>
                <w:sz w:val="18"/>
                <w:szCs w:val="18"/>
              </w:rPr>
              <w:t>,00 ponto</w:t>
            </w:r>
          </w:p>
          <w:p w14:paraId="4503734D" w14:textId="3DF78B66" w:rsidR="00D85B25" w:rsidRPr="00E74B25" w:rsidRDefault="00D85B25" w:rsidP="00641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E74B25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="00DB7AFD">
              <w:rPr>
                <w:rFonts w:ascii="Verdana" w:hAnsi="Verdana" w:cs="Times New Roman"/>
                <w:color w:val="000000"/>
                <w:sz w:val="18"/>
                <w:szCs w:val="18"/>
              </w:rPr>
              <w:t>( ) Regular – 1</w:t>
            </w:r>
            <w:r w:rsidRPr="00E74B25">
              <w:rPr>
                <w:rFonts w:ascii="Verdana" w:hAnsi="Verdana" w:cs="Times New Roman"/>
                <w:color w:val="000000"/>
                <w:sz w:val="18"/>
                <w:szCs w:val="18"/>
              </w:rPr>
              <w:t>,00 ponto</w:t>
            </w:r>
          </w:p>
          <w:p w14:paraId="306B2531" w14:textId="16BCF729" w:rsidR="00D85B25" w:rsidRPr="00E74B25" w:rsidRDefault="00D85B25" w:rsidP="00641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E74B25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="00DB7AFD">
              <w:rPr>
                <w:rFonts w:ascii="Verdana" w:hAnsi="Verdana" w:cs="Times New Roman"/>
                <w:color w:val="000000"/>
                <w:sz w:val="18"/>
                <w:szCs w:val="18"/>
              </w:rPr>
              <w:t>( ) Pouco consistente – 0,5</w:t>
            </w:r>
            <w:r w:rsidRPr="00E74B25">
              <w:rPr>
                <w:rFonts w:ascii="Verdana" w:hAnsi="Verdana" w:cs="Times New Roman"/>
                <w:color w:val="000000"/>
                <w:sz w:val="18"/>
                <w:szCs w:val="18"/>
              </w:rPr>
              <w:t xml:space="preserve">0 ponto </w:t>
            </w:r>
          </w:p>
          <w:p w14:paraId="197EA8F0" w14:textId="77777777" w:rsidR="00D85B25" w:rsidRPr="00E74B25" w:rsidRDefault="00D85B25" w:rsidP="00641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E74B25">
              <w:rPr>
                <w:rFonts w:ascii="Verdana" w:hAnsi="Verdana" w:cs="Times New Roman"/>
                <w:color w:val="000000"/>
                <w:sz w:val="18"/>
                <w:szCs w:val="18"/>
              </w:rPr>
              <w:t xml:space="preserve"> ( ) Inconsistente – 0 ponto</w:t>
            </w:r>
          </w:p>
        </w:tc>
      </w:tr>
      <w:tr w:rsidR="00DB7AFD" w:rsidRPr="00E74B25" w14:paraId="132729FE" w14:textId="77777777" w:rsidTr="00C5233D">
        <w:trPr>
          <w:trHeight w:val="971"/>
        </w:trPr>
        <w:tc>
          <w:tcPr>
            <w:tcW w:w="416" w:type="dxa"/>
          </w:tcPr>
          <w:p w14:paraId="2C301EE2" w14:textId="77777777" w:rsidR="00DB7AFD" w:rsidRDefault="00DB7AFD" w:rsidP="00DB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</w:pPr>
          </w:p>
          <w:p w14:paraId="668A83D4" w14:textId="1DB581B6" w:rsidR="00DB7AFD" w:rsidRPr="00E74B25" w:rsidRDefault="00DB7AFD" w:rsidP="00DB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4252" w:type="dxa"/>
          </w:tcPr>
          <w:p w14:paraId="6AF04AFB" w14:textId="2C8A05C6" w:rsidR="00DB7AFD" w:rsidRPr="00E74B25" w:rsidRDefault="00DB7AFD" w:rsidP="00DB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9"/>
              <w:jc w:val="both"/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/>
                <w:sz w:val="18"/>
                <w:szCs w:val="18"/>
              </w:rPr>
              <w:t>Demonstração de como será a forma de apropriação</w:t>
            </w:r>
            <w:r w:rsidRPr="00DB7AFD">
              <w:rPr>
                <w:rFonts w:ascii="Verdana" w:hAnsi="Verdana" w:cs="Times New Roman"/>
                <w:color w:val="000000"/>
                <w:sz w:val="18"/>
                <w:szCs w:val="18"/>
              </w:rPr>
              <w:t xml:space="preserve"> e </w:t>
            </w:r>
            <w:r w:rsidR="008D7CC0">
              <w:rPr>
                <w:rFonts w:ascii="Verdana" w:hAnsi="Verdana" w:cs="Times New Roman"/>
                <w:color w:val="000000"/>
                <w:sz w:val="18"/>
                <w:szCs w:val="18"/>
              </w:rPr>
              <w:t xml:space="preserve">o </w:t>
            </w:r>
            <w:r w:rsidRPr="00DB7AFD">
              <w:rPr>
                <w:rFonts w:ascii="Verdana" w:hAnsi="Verdana" w:cs="Times New Roman"/>
                <w:color w:val="000000"/>
                <w:sz w:val="18"/>
                <w:szCs w:val="18"/>
              </w:rPr>
              <w:t>compartilhamento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</w:rPr>
              <w:t xml:space="preserve"> com a instituição de origem do proponente,</w:t>
            </w:r>
            <w:r w:rsidRPr="00DB7AFD">
              <w:rPr>
                <w:rFonts w:ascii="Verdana" w:hAnsi="Verdana" w:cs="Times New Roman"/>
                <w:color w:val="000000"/>
                <w:sz w:val="18"/>
                <w:szCs w:val="18"/>
              </w:rPr>
              <w:t xml:space="preserve"> do conhecimento e exp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</w:rPr>
              <w:t>eriências adquiridos com a parceria estrangeira</w:t>
            </w:r>
            <w:r w:rsidRPr="00DB7AFD">
              <w:rPr>
                <w:rFonts w:ascii="Verdana" w:hAnsi="Verdana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31" w:type="dxa"/>
          </w:tcPr>
          <w:p w14:paraId="539780C7" w14:textId="79898792" w:rsidR="00DB7AFD" w:rsidRPr="00E74B25" w:rsidRDefault="00DB7AFD" w:rsidP="00DB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E74B25">
              <w:rPr>
                <w:rFonts w:ascii="Verdana" w:hAnsi="Verdana" w:cs="Times New Roman"/>
                <w:sz w:val="18"/>
                <w:szCs w:val="18"/>
              </w:rPr>
              <w:t>(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</w:rPr>
              <w:t xml:space="preserve"> ) Muito Bom – 3</w:t>
            </w:r>
            <w:r w:rsidRPr="00E74B25">
              <w:rPr>
                <w:rFonts w:ascii="Verdana" w:hAnsi="Verdana" w:cs="Times New Roman"/>
                <w:color w:val="000000"/>
                <w:sz w:val="18"/>
                <w:szCs w:val="18"/>
              </w:rPr>
              <w:t>,00 pontos</w:t>
            </w:r>
          </w:p>
          <w:p w14:paraId="763441C9" w14:textId="5B4CF842" w:rsidR="00DB7AFD" w:rsidRPr="00E74B25" w:rsidRDefault="00DB7AFD" w:rsidP="00DB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/>
                <w:sz w:val="18"/>
                <w:szCs w:val="18"/>
              </w:rPr>
              <w:t xml:space="preserve"> ( ) Bom – 2</w:t>
            </w:r>
            <w:r w:rsidRPr="00E74B25">
              <w:rPr>
                <w:rFonts w:ascii="Verdana" w:hAnsi="Verdana" w:cs="Times New Roman"/>
                <w:color w:val="000000"/>
                <w:sz w:val="18"/>
                <w:szCs w:val="18"/>
              </w:rPr>
              <w:t>,00 ponto</w:t>
            </w:r>
          </w:p>
          <w:p w14:paraId="4DCCB7A7" w14:textId="61BBF43B" w:rsidR="00DB7AFD" w:rsidRPr="00E74B25" w:rsidRDefault="00DB7AFD" w:rsidP="00DB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E74B25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</w:rPr>
              <w:t>( ) Regular – 1,0</w:t>
            </w:r>
            <w:r w:rsidRPr="00E74B25">
              <w:rPr>
                <w:rFonts w:ascii="Verdana" w:hAnsi="Verdana" w:cs="Times New Roman"/>
                <w:color w:val="000000"/>
                <w:sz w:val="18"/>
                <w:szCs w:val="18"/>
              </w:rPr>
              <w:t>0 ponto</w:t>
            </w:r>
          </w:p>
          <w:p w14:paraId="41AE506B" w14:textId="57DD39D8" w:rsidR="00DB7AFD" w:rsidRPr="00E74B25" w:rsidRDefault="00DB7AFD" w:rsidP="00DB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E74B25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</w:rPr>
              <w:t>( ) Pouco consistente – 0,50</w:t>
            </w:r>
            <w:r w:rsidRPr="00E74B25">
              <w:rPr>
                <w:rFonts w:ascii="Verdana" w:hAnsi="Verdana" w:cs="Times New Roman"/>
                <w:color w:val="000000"/>
                <w:sz w:val="18"/>
                <w:szCs w:val="18"/>
              </w:rPr>
              <w:t xml:space="preserve"> ponto</w:t>
            </w:r>
          </w:p>
          <w:p w14:paraId="1F797FC3" w14:textId="574FEF0A" w:rsidR="00DB7AFD" w:rsidRPr="00E74B25" w:rsidRDefault="00DB7AFD" w:rsidP="00DB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E74B25">
              <w:rPr>
                <w:rFonts w:ascii="Verdana" w:hAnsi="Verdana" w:cs="Times New Roman"/>
                <w:color w:val="000000"/>
                <w:sz w:val="18"/>
                <w:szCs w:val="18"/>
              </w:rPr>
              <w:t xml:space="preserve"> ( ) Inconsistente – 0 ponto</w:t>
            </w:r>
          </w:p>
        </w:tc>
      </w:tr>
      <w:tr w:rsidR="00DB7AFD" w:rsidRPr="00E74B25" w14:paraId="1D722A10" w14:textId="77777777" w:rsidTr="00C5233D">
        <w:trPr>
          <w:trHeight w:val="971"/>
        </w:trPr>
        <w:tc>
          <w:tcPr>
            <w:tcW w:w="416" w:type="dxa"/>
          </w:tcPr>
          <w:p w14:paraId="27CF0389" w14:textId="77777777" w:rsidR="00DB7AFD" w:rsidRPr="00E74B25" w:rsidRDefault="00DB7AFD" w:rsidP="00DB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</w:pPr>
          </w:p>
          <w:p w14:paraId="198AECD6" w14:textId="5AC7BE13" w:rsidR="00DB7AFD" w:rsidRPr="00E74B25" w:rsidRDefault="00DB7AFD" w:rsidP="00DB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4252" w:type="dxa"/>
          </w:tcPr>
          <w:p w14:paraId="01AC9860" w14:textId="3BCD087A" w:rsidR="00DB7AFD" w:rsidRPr="00E74B25" w:rsidRDefault="00DB7AFD" w:rsidP="00DB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9"/>
              <w:jc w:val="both"/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</w:pPr>
            <w:r w:rsidRPr="00E74B25">
              <w:rPr>
                <w:rFonts w:ascii="Verdana" w:hAnsi="Verdana" w:cs="Times New Roman"/>
                <w:color w:val="000000"/>
                <w:sz w:val="18"/>
                <w:szCs w:val="18"/>
              </w:rPr>
              <w:t>Coerência, adequação e exequibilidade da proposta em relação ao cronograma, ao orçamento solicitado, aos objetivos e resultados propostos.</w:t>
            </w:r>
          </w:p>
        </w:tc>
        <w:tc>
          <w:tcPr>
            <w:tcW w:w="5531" w:type="dxa"/>
          </w:tcPr>
          <w:p w14:paraId="43CB0AD5" w14:textId="77777777" w:rsidR="00DB7AFD" w:rsidRPr="00E74B25" w:rsidRDefault="00DB7AFD" w:rsidP="00DB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E74B25">
              <w:rPr>
                <w:rFonts w:ascii="Verdana" w:hAnsi="Verdana" w:cs="Times New Roman"/>
                <w:sz w:val="18"/>
                <w:szCs w:val="18"/>
              </w:rPr>
              <w:t xml:space="preserve"> (</w:t>
            </w:r>
            <w:r w:rsidRPr="00E74B25">
              <w:rPr>
                <w:rFonts w:ascii="Verdana" w:hAnsi="Verdana" w:cs="Times New Roman"/>
                <w:color w:val="000000"/>
                <w:sz w:val="18"/>
                <w:szCs w:val="18"/>
              </w:rPr>
              <w:t xml:space="preserve"> ) Muito Bom – 2,00 pontos</w:t>
            </w:r>
          </w:p>
          <w:p w14:paraId="5F6B7767" w14:textId="77777777" w:rsidR="00DB7AFD" w:rsidRPr="00E74B25" w:rsidRDefault="00DB7AFD" w:rsidP="00DB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E74B25">
              <w:rPr>
                <w:rFonts w:ascii="Verdana" w:hAnsi="Verdana" w:cs="Times New Roman"/>
                <w:color w:val="000000"/>
                <w:sz w:val="18"/>
                <w:szCs w:val="18"/>
              </w:rPr>
              <w:t xml:space="preserve"> ( ) Bom – 1,00 ponto</w:t>
            </w:r>
          </w:p>
          <w:p w14:paraId="38D08515" w14:textId="77777777" w:rsidR="00DB7AFD" w:rsidRPr="00E74B25" w:rsidRDefault="00DB7AFD" w:rsidP="00DB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E74B25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E74B25">
              <w:rPr>
                <w:rFonts w:ascii="Verdana" w:hAnsi="Verdana" w:cs="Times New Roman"/>
                <w:color w:val="000000"/>
                <w:sz w:val="18"/>
                <w:szCs w:val="18"/>
              </w:rPr>
              <w:t>( ) Regular – 0,50 ponto</w:t>
            </w:r>
          </w:p>
          <w:p w14:paraId="328E483A" w14:textId="77777777" w:rsidR="00DB7AFD" w:rsidRPr="00E74B25" w:rsidRDefault="00DB7AFD" w:rsidP="00DB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E74B25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E74B25">
              <w:rPr>
                <w:rFonts w:ascii="Verdana" w:hAnsi="Verdana" w:cs="Times New Roman"/>
                <w:color w:val="000000"/>
                <w:sz w:val="18"/>
                <w:szCs w:val="18"/>
              </w:rPr>
              <w:t>( ) Pouco consistente – 0,25 ponto</w:t>
            </w:r>
          </w:p>
          <w:p w14:paraId="555E4B0E" w14:textId="1775AB7F" w:rsidR="00DB7AFD" w:rsidRPr="00E74B25" w:rsidRDefault="00DB7AFD" w:rsidP="00DB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E74B25">
              <w:rPr>
                <w:rFonts w:ascii="Verdana" w:hAnsi="Verdana" w:cs="Times New Roman"/>
                <w:color w:val="000000"/>
                <w:sz w:val="18"/>
                <w:szCs w:val="18"/>
              </w:rPr>
              <w:t xml:space="preserve"> ( ) Inconsistente – 0 ponto</w:t>
            </w:r>
          </w:p>
        </w:tc>
      </w:tr>
      <w:tr w:rsidR="00DB7AFD" w:rsidRPr="00E74B25" w14:paraId="116BEFB5" w14:textId="77777777" w:rsidTr="00C5233D">
        <w:trPr>
          <w:trHeight w:val="971"/>
        </w:trPr>
        <w:tc>
          <w:tcPr>
            <w:tcW w:w="416" w:type="dxa"/>
          </w:tcPr>
          <w:p w14:paraId="13CC1275" w14:textId="77777777" w:rsidR="00DB7AFD" w:rsidRPr="00E74B25" w:rsidRDefault="00DB7AFD" w:rsidP="00DB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</w:pPr>
          </w:p>
          <w:p w14:paraId="16ECD9D7" w14:textId="38A617E5" w:rsidR="00DB7AFD" w:rsidRPr="00E74B25" w:rsidRDefault="00DB7AFD" w:rsidP="00DB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4252" w:type="dxa"/>
          </w:tcPr>
          <w:p w14:paraId="680EEAF9" w14:textId="0E901E44" w:rsidR="00DB7AFD" w:rsidRPr="00E74B25" w:rsidRDefault="00DB7AFD" w:rsidP="00DB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9"/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E74B25">
              <w:rPr>
                <w:rFonts w:ascii="Verdana" w:hAnsi="Verdana" w:cs="Times New Roman"/>
                <w:color w:val="000000"/>
                <w:sz w:val="18"/>
                <w:szCs w:val="18"/>
              </w:rPr>
              <w:t>Foco, clareza e consistência quanto aos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</w:rPr>
              <w:t xml:space="preserve"> objetivos gerais e específicos; </w:t>
            </w:r>
            <w:bookmarkStart w:id="0" w:name="_GoBack"/>
            <w:bookmarkEnd w:id="0"/>
            <w:r w:rsidRPr="00E74B25">
              <w:rPr>
                <w:rFonts w:ascii="Verdana" w:hAnsi="Verdana" w:cs="Times New Roman"/>
                <w:color w:val="000000"/>
                <w:sz w:val="18"/>
                <w:szCs w:val="18"/>
              </w:rPr>
              <w:t>Coerência textual, fundamentação teórica e metodológica consistentes.</w:t>
            </w:r>
          </w:p>
        </w:tc>
        <w:tc>
          <w:tcPr>
            <w:tcW w:w="5531" w:type="dxa"/>
          </w:tcPr>
          <w:p w14:paraId="1F59373D" w14:textId="24D81550" w:rsidR="00DB7AFD" w:rsidRPr="00E74B25" w:rsidRDefault="00DB7AFD" w:rsidP="00DB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E74B25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="008D7CC0">
              <w:rPr>
                <w:rFonts w:ascii="Verdana" w:hAnsi="Verdana" w:cs="Times New Roman"/>
                <w:color w:val="000000"/>
                <w:sz w:val="18"/>
                <w:szCs w:val="18"/>
              </w:rPr>
              <w:t>( ) Muito Bom – 2</w:t>
            </w:r>
            <w:r w:rsidRPr="00E74B25">
              <w:rPr>
                <w:rFonts w:ascii="Verdana" w:hAnsi="Verdana" w:cs="Times New Roman"/>
                <w:color w:val="000000"/>
                <w:sz w:val="18"/>
                <w:szCs w:val="18"/>
              </w:rPr>
              <w:t xml:space="preserve">,00 pontos </w:t>
            </w:r>
          </w:p>
          <w:p w14:paraId="3CA8DE66" w14:textId="78D2559C" w:rsidR="00DB7AFD" w:rsidRPr="00E74B25" w:rsidRDefault="008D7CC0" w:rsidP="00DB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/>
                <w:sz w:val="18"/>
                <w:szCs w:val="18"/>
              </w:rPr>
              <w:t xml:space="preserve"> ( ) Bom – 1</w:t>
            </w:r>
            <w:r w:rsidR="00DB7AFD" w:rsidRPr="00E74B25">
              <w:rPr>
                <w:rFonts w:ascii="Verdana" w:hAnsi="Verdana" w:cs="Times New Roman"/>
                <w:color w:val="000000"/>
                <w:sz w:val="18"/>
                <w:szCs w:val="18"/>
              </w:rPr>
              <w:t>,00 ponto</w:t>
            </w:r>
          </w:p>
          <w:p w14:paraId="3568D495" w14:textId="134985A2" w:rsidR="00DB7AFD" w:rsidRPr="00E74B25" w:rsidRDefault="00DB7AFD" w:rsidP="00DB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E74B25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="008D7CC0">
              <w:rPr>
                <w:rFonts w:ascii="Verdana" w:hAnsi="Verdana" w:cs="Times New Roman"/>
                <w:color w:val="000000"/>
                <w:sz w:val="18"/>
                <w:szCs w:val="18"/>
              </w:rPr>
              <w:t>( ) Regular – 0,5</w:t>
            </w:r>
            <w:r w:rsidRPr="00E74B25">
              <w:rPr>
                <w:rFonts w:ascii="Verdana" w:hAnsi="Verdana" w:cs="Times New Roman"/>
                <w:color w:val="000000"/>
                <w:sz w:val="18"/>
                <w:szCs w:val="18"/>
              </w:rPr>
              <w:t>0 ponto</w:t>
            </w:r>
          </w:p>
          <w:p w14:paraId="11B036B1" w14:textId="77777777" w:rsidR="00DB7AFD" w:rsidRPr="00E74B25" w:rsidRDefault="00DB7AFD" w:rsidP="00DB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E74B25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E74B25">
              <w:rPr>
                <w:rFonts w:ascii="Verdana" w:hAnsi="Verdana" w:cs="Times New Roman"/>
                <w:color w:val="000000"/>
                <w:sz w:val="18"/>
                <w:szCs w:val="18"/>
              </w:rPr>
              <w:t xml:space="preserve">( ) Pouco consistente – 0,25 ponto </w:t>
            </w:r>
          </w:p>
          <w:p w14:paraId="302EE09F" w14:textId="77777777" w:rsidR="00DB7AFD" w:rsidRPr="00E74B25" w:rsidRDefault="00DB7AFD" w:rsidP="00DB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E74B25">
              <w:rPr>
                <w:rFonts w:ascii="Verdana" w:hAnsi="Verdana" w:cs="Times New Roman"/>
                <w:color w:val="000000"/>
                <w:sz w:val="18"/>
                <w:szCs w:val="18"/>
              </w:rPr>
              <w:t xml:space="preserve"> ( ) Inconsistente – 0 ponto</w:t>
            </w:r>
          </w:p>
        </w:tc>
      </w:tr>
    </w:tbl>
    <w:p w14:paraId="43D24D10" w14:textId="00D965B5" w:rsidR="009C7BF2" w:rsidRPr="00E74B25" w:rsidRDefault="009C7BF2" w:rsidP="006E1BD1">
      <w:pPr>
        <w:jc w:val="both"/>
        <w:rPr>
          <w:rFonts w:ascii="Verdana" w:eastAsia="Verdana" w:hAnsi="Verdana" w:cs="Times New Roman"/>
          <w:b/>
          <w:sz w:val="18"/>
          <w:szCs w:val="18"/>
        </w:rPr>
      </w:pPr>
    </w:p>
    <w:p w14:paraId="70F19AAB" w14:textId="14F68481" w:rsidR="002A1F9E" w:rsidRPr="00E74B25" w:rsidRDefault="002A1F9E" w:rsidP="002A1F9E">
      <w:pPr>
        <w:jc w:val="both"/>
        <w:rPr>
          <w:rFonts w:ascii="Verdana" w:eastAsia="Verdana" w:hAnsi="Verdana" w:cs="Times New Roman"/>
          <w:b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7.1.4 FASE 4 - Análise pelo Comitê Conjunto e seleção final de projetos:</w:t>
      </w:r>
    </w:p>
    <w:p w14:paraId="5045F54C" w14:textId="6258E134" w:rsidR="002A1F9E" w:rsidRPr="00E74B25" w:rsidRDefault="009C7BF2" w:rsidP="008D7CC0">
      <w:pPr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sz w:val="18"/>
          <w:szCs w:val="18"/>
        </w:rPr>
        <w:t>Nesta Fase haverá uma comissão mista, composta por representantes do WBI e do CONFAP/FUNDECT, que realizará a consolidação das respectivas avaliações e deliberação sobre os projetos a serem aprovados entre as partes.</w:t>
      </w:r>
    </w:p>
    <w:p w14:paraId="57E91DD6" w14:textId="77777777" w:rsidR="002A1F9E" w:rsidRPr="00E74B25" w:rsidRDefault="002A1F9E" w:rsidP="006E1BD1">
      <w:pPr>
        <w:jc w:val="both"/>
        <w:rPr>
          <w:rFonts w:ascii="Verdana" w:eastAsia="Verdana" w:hAnsi="Verdana" w:cs="Times New Roman"/>
          <w:b/>
          <w:sz w:val="18"/>
          <w:szCs w:val="18"/>
        </w:rPr>
      </w:pPr>
    </w:p>
    <w:p w14:paraId="453D64CD" w14:textId="7970F92A" w:rsidR="00E513DF" w:rsidRPr="00E74B25" w:rsidRDefault="00B53FAD" w:rsidP="006E1BD1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7.1.</w:t>
      </w:r>
      <w:r w:rsidR="002A1F9E" w:rsidRPr="00E74B25">
        <w:rPr>
          <w:rFonts w:ascii="Verdana" w:eastAsia="Verdana" w:hAnsi="Verdana" w:cs="Times New Roman"/>
          <w:b/>
          <w:sz w:val="18"/>
          <w:szCs w:val="18"/>
        </w:rPr>
        <w:t>5</w:t>
      </w:r>
      <w:r w:rsidRPr="00E74B25">
        <w:rPr>
          <w:rFonts w:ascii="Verdana" w:eastAsia="Verdana" w:hAnsi="Verdana" w:cs="Times New Roman"/>
          <w:b/>
          <w:sz w:val="18"/>
          <w:szCs w:val="18"/>
        </w:rPr>
        <w:t xml:space="preserve"> </w:t>
      </w:r>
      <w:r w:rsidR="00895438" w:rsidRPr="00E74B25">
        <w:rPr>
          <w:rFonts w:ascii="Verdana" w:eastAsia="Verdana" w:hAnsi="Verdana" w:cs="Times New Roman"/>
          <w:b/>
          <w:sz w:val="18"/>
          <w:szCs w:val="18"/>
        </w:rPr>
        <w:t xml:space="preserve">FASE </w:t>
      </w:r>
      <w:r w:rsidR="002A1F9E" w:rsidRPr="00E74B25">
        <w:rPr>
          <w:rFonts w:ascii="Verdana" w:eastAsia="Verdana" w:hAnsi="Verdana" w:cs="Times New Roman"/>
          <w:b/>
          <w:sz w:val="18"/>
          <w:szCs w:val="18"/>
        </w:rPr>
        <w:t>5</w:t>
      </w:r>
      <w:r w:rsidR="00895438" w:rsidRPr="00E74B25">
        <w:rPr>
          <w:rFonts w:ascii="Verdana" w:eastAsia="Verdana" w:hAnsi="Verdana" w:cs="Times New Roman"/>
          <w:b/>
          <w:sz w:val="18"/>
          <w:szCs w:val="18"/>
        </w:rPr>
        <w:t xml:space="preserve"> - </w:t>
      </w:r>
      <w:r w:rsidR="00E513DF" w:rsidRPr="00E74B25">
        <w:rPr>
          <w:rFonts w:ascii="Verdana" w:eastAsia="Verdana" w:hAnsi="Verdana" w:cs="Times New Roman"/>
          <w:b/>
          <w:sz w:val="18"/>
          <w:szCs w:val="18"/>
        </w:rPr>
        <w:t>Análise e Homologação do resultado Final pela Diretoria-Executiva da FUNDECT</w:t>
      </w:r>
      <w:r w:rsidR="00895438" w:rsidRPr="00E74B25">
        <w:rPr>
          <w:rFonts w:ascii="Verdana" w:eastAsia="Verdana" w:hAnsi="Verdana" w:cs="Times New Roman"/>
          <w:b/>
          <w:sz w:val="18"/>
          <w:szCs w:val="18"/>
        </w:rPr>
        <w:t xml:space="preserve">: </w:t>
      </w:r>
    </w:p>
    <w:p w14:paraId="1F6A7B00" w14:textId="0354C39A" w:rsidR="00895438" w:rsidRPr="00E74B25" w:rsidRDefault="00E513DF" w:rsidP="006E1BD1">
      <w:pPr>
        <w:jc w:val="both"/>
        <w:rPr>
          <w:rFonts w:ascii="Verdana" w:eastAsia="Verdana" w:hAnsi="Verdana" w:cs="Times New Roman"/>
          <w:b/>
          <w:sz w:val="18"/>
          <w:szCs w:val="18"/>
        </w:rPr>
      </w:pPr>
      <w:r w:rsidRPr="00E74B25">
        <w:rPr>
          <w:rFonts w:ascii="Verdana" w:eastAsia="Verdana" w:hAnsi="Verdana" w:cs="Times New Roman"/>
          <w:sz w:val="18"/>
          <w:szCs w:val="18"/>
        </w:rPr>
        <w:t>O resultado final desta Diretriz, com as listas de propostas aprovadas e não aprovadas, será publicado no site da Fundect, no SIGFUNDECT e no Diário Oficial do Estado de Mato Grosso do Sul.</w:t>
      </w:r>
      <w:r w:rsidRPr="00E74B25">
        <w:rPr>
          <w:rFonts w:ascii="Verdana" w:eastAsia="Verdana" w:hAnsi="Verdana" w:cs="Times New Roman"/>
          <w:sz w:val="18"/>
          <w:szCs w:val="18"/>
        </w:rPr>
        <w:cr/>
      </w:r>
    </w:p>
    <w:p w14:paraId="1BD5ADA1" w14:textId="45A2A75A" w:rsidR="00CF61BF" w:rsidRPr="00E74B25" w:rsidRDefault="001B37B4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 xml:space="preserve">8. CADASTRO </w:t>
      </w:r>
      <w:r w:rsidR="00FF4E7B" w:rsidRPr="00E74B25">
        <w:rPr>
          <w:rFonts w:ascii="Verdana" w:eastAsia="Verdana" w:hAnsi="Verdana" w:cs="Times New Roman"/>
          <w:b/>
          <w:sz w:val="18"/>
          <w:szCs w:val="18"/>
        </w:rPr>
        <w:t xml:space="preserve">NO SIGFUNDECT </w:t>
      </w:r>
      <w:r w:rsidRPr="00E74B25">
        <w:rPr>
          <w:rFonts w:ascii="Verdana" w:eastAsia="Verdana" w:hAnsi="Verdana" w:cs="Times New Roman"/>
          <w:b/>
          <w:sz w:val="18"/>
          <w:szCs w:val="18"/>
        </w:rPr>
        <w:t>D</w:t>
      </w:r>
      <w:r w:rsidR="00FF4E7B" w:rsidRPr="00E74B25">
        <w:rPr>
          <w:rFonts w:ascii="Verdana" w:eastAsia="Verdana" w:hAnsi="Verdana" w:cs="Times New Roman"/>
          <w:b/>
          <w:sz w:val="18"/>
          <w:szCs w:val="18"/>
        </w:rPr>
        <w:t>AS</w:t>
      </w:r>
      <w:r w:rsidRPr="00E74B25">
        <w:rPr>
          <w:rFonts w:ascii="Verdana" w:eastAsia="Verdana" w:hAnsi="Verdana" w:cs="Times New Roman"/>
          <w:b/>
          <w:sz w:val="18"/>
          <w:szCs w:val="18"/>
        </w:rPr>
        <w:t xml:space="preserve"> PROPOSTAS APROVADAS </w:t>
      </w:r>
      <w:r w:rsidR="00653DBB" w:rsidRPr="00E74B25">
        <w:rPr>
          <w:rFonts w:ascii="Verdana" w:eastAsia="Verdana" w:hAnsi="Verdana" w:cs="Times New Roman"/>
          <w:b/>
          <w:sz w:val="18"/>
          <w:szCs w:val="18"/>
        </w:rPr>
        <w:t>APÓS RESULTADO FINAL</w:t>
      </w:r>
    </w:p>
    <w:p w14:paraId="1E741BF4" w14:textId="6F7F4726" w:rsidR="0081239B" w:rsidRPr="00E74B25" w:rsidRDefault="0081239B" w:rsidP="00393825">
      <w:pPr>
        <w:jc w:val="both"/>
        <w:rPr>
          <w:rFonts w:ascii="Verdana" w:eastAsia="Verdana" w:hAnsi="Verdana" w:cs="Times New Roman"/>
          <w:b/>
          <w:sz w:val="18"/>
          <w:szCs w:val="18"/>
          <w:highlight w:val="green"/>
        </w:rPr>
      </w:pPr>
    </w:p>
    <w:p w14:paraId="238C1F42" w14:textId="61A8ED10" w:rsidR="009C0B44" w:rsidRPr="00E74B25" w:rsidRDefault="00A7329C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8.1</w:t>
      </w:r>
      <w:r w:rsidR="009C0B44" w:rsidRPr="00E74B25">
        <w:rPr>
          <w:rFonts w:ascii="Verdana" w:eastAsia="Verdana" w:hAnsi="Verdana" w:cs="Times New Roman"/>
          <w:b/>
          <w:sz w:val="18"/>
          <w:szCs w:val="18"/>
        </w:rPr>
        <w:t xml:space="preserve"> </w:t>
      </w:r>
      <w:r w:rsidR="009C0B44" w:rsidRPr="00E74B25">
        <w:rPr>
          <w:rFonts w:ascii="Verdana" w:eastAsia="Verdana" w:hAnsi="Verdana" w:cs="Times New Roman"/>
          <w:sz w:val="18"/>
          <w:szCs w:val="18"/>
        </w:rPr>
        <w:t>O Coordenador Proponente deverá enviar apenas uma proposta, exclusivamente pelo SIGFUNDECT, seguindo os passos abaixo:</w:t>
      </w:r>
    </w:p>
    <w:p w14:paraId="5197DD73" w14:textId="594CE6EB" w:rsidR="009C0B44" w:rsidRPr="00E74B25" w:rsidRDefault="009C0B44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hAnsi="Verdana" w:cs="Times New Roman"/>
          <w:b/>
          <w:sz w:val="18"/>
          <w:szCs w:val="18"/>
        </w:rPr>
        <w:t>a)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 ler atentamente esta</w:t>
      </w:r>
      <w:r w:rsidR="00160506" w:rsidRPr="00E74B25">
        <w:rPr>
          <w:rFonts w:ascii="Verdana" w:eastAsia="Verdana" w:hAnsi="Verdana" w:cs="Times New Roman"/>
          <w:sz w:val="18"/>
          <w:szCs w:val="18"/>
        </w:rPr>
        <w:t>s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 Diretriz</w:t>
      </w:r>
      <w:r w:rsidR="00160506" w:rsidRPr="00E74B25">
        <w:rPr>
          <w:rFonts w:ascii="Verdana" w:eastAsia="Verdana" w:hAnsi="Verdana" w:cs="Times New Roman"/>
          <w:sz w:val="18"/>
          <w:szCs w:val="18"/>
        </w:rPr>
        <w:t>es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 para conhecimento das normas reguladoras desta Seleção;</w:t>
      </w:r>
    </w:p>
    <w:p w14:paraId="7DE34193" w14:textId="0BFAFAA6" w:rsidR="009C0B44" w:rsidRPr="00E74B25" w:rsidRDefault="009C0B44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b)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 acessar o endereço </w:t>
      </w:r>
      <w:hyperlink r:id="rId11" w:history="1">
        <w:r w:rsidRPr="00E74B25">
          <w:rPr>
            <w:rStyle w:val="Hyperlink"/>
            <w:rFonts w:ascii="Verdana" w:eastAsia="Verdana" w:hAnsi="Verdana" w:cs="Times New Roman"/>
            <w:color w:val="auto"/>
            <w:sz w:val="18"/>
            <w:szCs w:val="18"/>
          </w:rPr>
          <w:t>https://sigfundect.ledes.net</w:t>
        </w:r>
      </w:hyperlink>
      <w:r w:rsidRPr="00E74B25">
        <w:rPr>
          <w:rFonts w:ascii="Verdana" w:eastAsia="Verdana" w:hAnsi="Verdana" w:cs="Times New Roman"/>
          <w:sz w:val="18"/>
          <w:szCs w:val="18"/>
        </w:rPr>
        <w:t xml:space="preserve"> e logar no sistema com o CPF e senha cadastrados inicialmente;</w:t>
      </w:r>
    </w:p>
    <w:p w14:paraId="47D3FA29" w14:textId="408AFD45" w:rsidR="009C0B44" w:rsidRPr="00E74B25" w:rsidRDefault="009C0B44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c)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 clicar em Editais Abertos e escolher a </w:t>
      </w:r>
      <w:r w:rsidR="009D1238" w:rsidRPr="00E74B25">
        <w:rPr>
          <w:rFonts w:ascii="Verdana" w:eastAsia="Verdana" w:hAnsi="Verdana" w:cs="Times New Roman"/>
          <w:sz w:val="18"/>
          <w:szCs w:val="18"/>
        </w:rPr>
        <w:t>DIRETRIZES LOCAIS FUNDECT Nº 0</w:t>
      </w:r>
      <w:r w:rsidR="00344F3B" w:rsidRPr="00E74B25">
        <w:rPr>
          <w:rFonts w:ascii="Verdana" w:eastAsia="Verdana" w:hAnsi="Verdana" w:cs="Times New Roman"/>
          <w:sz w:val="18"/>
          <w:szCs w:val="18"/>
        </w:rPr>
        <w:t>7</w:t>
      </w:r>
      <w:r w:rsidR="009D1238" w:rsidRPr="00E74B25">
        <w:rPr>
          <w:rFonts w:ascii="Verdana" w:eastAsia="Verdana" w:hAnsi="Verdana" w:cs="Times New Roman"/>
          <w:sz w:val="18"/>
          <w:szCs w:val="18"/>
        </w:rPr>
        <w:t xml:space="preserve">/2022 – </w:t>
      </w:r>
      <w:r w:rsidR="00344F3B" w:rsidRPr="00E74B25">
        <w:rPr>
          <w:rFonts w:ascii="Verdana" w:eastAsia="Verdana" w:hAnsi="Verdana" w:cs="Times New Roman"/>
          <w:sz w:val="18"/>
          <w:szCs w:val="18"/>
        </w:rPr>
        <w:t>CHAMADA CONFAP &amp; WALLONIE BRUXELLES - BÉLGICA 2022</w:t>
      </w:r>
      <w:r w:rsidRPr="00E74B25">
        <w:rPr>
          <w:rFonts w:ascii="Verdana" w:eastAsia="Verdana" w:hAnsi="Verdana" w:cs="Times New Roman"/>
          <w:sz w:val="18"/>
          <w:szCs w:val="18"/>
        </w:rPr>
        <w:t>;</w:t>
      </w:r>
    </w:p>
    <w:p w14:paraId="2A30D6A8" w14:textId="77777777" w:rsidR="009C0B44" w:rsidRPr="00E74B25" w:rsidRDefault="009C0B44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d)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 clicar no botão “+” para criar uma proposta de inscrição;</w:t>
      </w:r>
    </w:p>
    <w:p w14:paraId="7041E9D8" w14:textId="398C0372" w:rsidR="009C0B44" w:rsidRPr="00E74B25" w:rsidRDefault="009C0B44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e)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 preencher o Formulário Eletrônico de Inscrição, anexando todos os documentos obrigatórios; e</w:t>
      </w:r>
    </w:p>
    <w:p w14:paraId="3F4EF391" w14:textId="0C1D37BB" w:rsidR="009C0B44" w:rsidRPr="00E74B25" w:rsidRDefault="009C0B44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f)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 clicar em Enviar Proposta para Julgamento. Se houver erros, corrigi-los. Caso não haja erros, verificar se recebeu </w:t>
      </w:r>
      <w:r w:rsidR="00653DBB" w:rsidRPr="00E74B25">
        <w:rPr>
          <w:rFonts w:ascii="Verdana" w:eastAsia="Verdana" w:hAnsi="Verdana" w:cs="Times New Roman"/>
          <w:sz w:val="18"/>
          <w:szCs w:val="18"/>
        </w:rPr>
        <w:t xml:space="preserve">um </w:t>
      </w:r>
      <w:r w:rsidRPr="00E74B25">
        <w:rPr>
          <w:rFonts w:ascii="Verdana" w:eastAsia="Verdana" w:hAnsi="Verdana" w:cs="Times New Roman"/>
          <w:sz w:val="18"/>
          <w:szCs w:val="18"/>
        </w:rPr>
        <w:t>e-mail de inscrição realizada e se na sua área do SIGFUNDECT aparece a sua inscrição em “Minhas Propostas Submetidas”. Caso não receba e-mail de confirmação de envio de inscrição, contate a Gerência de Projetos da FUNDECT. O candidato terá exclusiva responsabilidade sobre as informações cadastrais fornecidas.</w:t>
      </w:r>
    </w:p>
    <w:p w14:paraId="2A303652" w14:textId="77777777" w:rsidR="009C0B44" w:rsidRPr="00E74B25" w:rsidRDefault="009C0B44" w:rsidP="00393825">
      <w:pPr>
        <w:jc w:val="both"/>
        <w:rPr>
          <w:rFonts w:ascii="Verdana" w:eastAsia="Verdana" w:hAnsi="Verdana" w:cs="Times New Roman"/>
          <w:b/>
          <w:sz w:val="18"/>
          <w:szCs w:val="18"/>
          <w:highlight w:val="green"/>
        </w:rPr>
      </w:pPr>
    </w:p>
    <w:p w14:paraId="6F72C217" w14:textId="6ADE4DC0" w:rsidR="00CF61BF" w:rsidRPr="00E74B25" w:rsidRDefault="00CC770B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8.</w:t>
      </w:r>
      <w:r w:rsidR="009C0B44" w:rsidRPr="00E74B25">
        <w:rPr>
          <w:rFonts w:ascii="Verdana" w:eastAsia="Verdana" w:hAnsi="Verdana" w:cs="Times New Roman"/>
          <w:b/>
          <w:sz w:val="18"/>
          <w:szCs w:val="18"/>
        </w:rPr>
        <w:t>2</w:t>
      </w:r>
      <w:r w:rsidRPr="00E74B25">
        <w:rPr>
          <w:rFonts w:ascii="Verdana" w:eastAsia="Verdana" w:hAnsi="Verdana" w:cs="Times New Roman"/>
          <w:b/>
          <w:sz w:val="18"/>
          <w:szCs w:val="18"/>
        </w:rPr>
        <w:t xml:space="preserve"> DOCUMENTAÇÃO OBRIGATÓRIA PARA CADASTRO DE PROPOSTA NO SIGFUNDECT:</w:t>
      </w:r>
    </w:p>
    <w:p w14:paraId="58CF6B78" w14:textId="77777777" w:rsidR="009F2A03" w:rsidRPr="00E74B25" w:rsidRDefault="009F2A03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</w:p>
    <w:p w14:paraId="6030ED9A" w14:textId="2D9E23BB" w:rsidR="00CF61BF" w:rsidRPr="00E74B25" w:rsidRDefault="009C0B44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lastRenderedPageBreak/>
        <w:t>8.2</w:t>
      </w:r>
      <w:r w:rsidR="00BE2F0A" w:rsidRPr="00E74B25">
        <w:rPr>
          <w:rFonts w:ascii="Verdana" w:eastAsia="Verdana" w:hAnsi="Verdana" w:cs="Times New Roman"/>
          <w:b/>
          <w:sz w:val="18"/>
          <w:szCs w:val="18"/>
        </w:rPr>
        <w:t>.1</w:t>
      </w:r>
      <w:r w:rsidR="001B37B4" w:rsidRPr="00E74B25">
        <w:rPr>
          <w:rFonts w:ascii="Verdana" w:eastAsia="Verdana" w:hAnsi="Verdana" w:cs="Times New Roman"/>
          <w:b/>
          <w:sz w:val="18"/>
          <w:szCs w:val="18"/>
        </w:rPr>
        <w:t xml:space="preserve"> </w:t>
      </w:r>
      <w:r w:rsidR="001B37B4" w:rsidRPr="00E74B25">
        <w:rPr>
          <w:rFonts w:ascii="Verdana" w:eastAsia="Verdana" w:hAnsi="Verdana" w:cs="Times New Roman"/>
          <w:sz w:val="18"/>
          <w:szCs w:val="18"/>
        </w:rPr>
        <w:t>Preenchimento obrigatório do Formulário Eletrônico pelo coordenador (proponente) no SIGFUNDECT, anexando os seguintes documentos:</w:t>
      </w:r>
    </w:p>
    <w:p w14:paraId="50182368" w14:textId="3A1A1D85" w:rsidR="00CF61BF" w:rsidRPr="00E74B25" w:rsidRDefault="009C0B44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8.2</w:t>
      </w:r>
      <w:r w:rsidR="00BE2F0A" w:rsidRPr="00E74B25">
        <w:rPr>
          <w:rFonts w:ascii="Verdana" w:eastAsia="Verdana" w:hAnsi="Verdana" w:cs="Times New Roman"/>
          <w:b/>
          <w:sz w:val="18"/>
          <w:szCs w:val="18"/>
        </w:rPr>
        <w:t>.2</w:t>
      </w:r>
      <w:r w:rsidR="002F464D" w:rsidRPr="00E74B25">
        <w:rPr>
          <w:rFonts w:ascii="Verdana" w:eastAsia="Verdana" w:hAnsi="Verdana" w:cs="Times New Roman"/>
          <w:b/>
          <w:sz w:val="18"/>
          <w:szCs w:val="18"/>
        </w:rPr>
        <w:t>.1</w:t>
      </w:r>
      <w:r w:rsidR="001B37B4" w:rsidRPr="00E74B25">
        <w:rPr>
          <w:rFonts w:ascii="Verdana" w:eastAsia="Verdana" w:hAnsi="Verdana" w:cs="Times New Roman"/>
          <w:b/>
          <w:sz w:val="18"/>
          <w:szCs w:val="18"/>
        </w:rPr>
        <w:t xml:space="preserve"> </w:t>
      </w:r>
      <w:r w:rsidR="001B37B4" w:rsidRPr="00E74B25">
        <w:rPr>
          <w:rFonts w:ascii="Verdana" w:eastAsia="Verdana" w:hAnsi="Verdana" w:cs="Times New Roman"/>
          <w:sz w:val="18"/>
          <w:szCs w:val="18"/>
        </w:rPr>
        <w:t xml:space="preserve">Projeto de Pesquisa </w:t>
      </w:r>
      <w:r w:rsidR="001B37B4" w:rsidRPr="00E74B25">
        <w:rPr>
          <w:rFonts w:ascii="Verdana" w:eastAsia="Verdana" w:hAnsi="Verdana" w:cs="Times New Roman"/>
          <w:b/>
          <w:sz w:val="18"/>
          <w:szCs w:val="18"/>
        </w:rPr>
        <w:t>em português</w:t>
      </w:r>
      <w:r w:rsidR="001B37B4" w:rsidRPr="00E74B25">
        <w:rPr>
          <w:rFonts w:ascii="Verdana" w:eastAsia="Verdana" w:hAnsi="Verdana" w:cs="Times New Roman"/>
          <w:sz w:val="18"/>
          <w:szCs w:val="18"/>
        </w:rPr>
        <w:t xml:space="preserve">, idêntico ao que foi submetido na </w:t>
      </w:r>
      <w:r w:rsidR="001C4436" w:rsidRPr="00E74B25">
        <w:rPr>
          <w:rFonts w:ascii="Verdana" w:eastAsia="Verdana" w:hAnsi="Verdana" w:cs="Times New Roman"/>
          <w:sz w:val="18"/>
          <w:szCs w:val="18"/>
        </w:rPr>
        <w:t>plataforma do CONFAP</w:t>
      </w:r>
      <w:r w:rsidR="00A61CF9" w:rsidRPr="00E74B25">
        <w:rPr>
          <w:rFonts w:ascii="Verdana" w:eastAsia="Verdana" w:hAnsi="Verdana" w:cs="Times New Roman"/>
          <w:sz w:val="18"/>
          <w:szCs w:val="18"/>
        </w:rPr>
        <w:t>;</w:t>
      </w:r>
    </w:p>
    <w:p w14:paraId="3FCEC456" w14:textId="29D27F83" w:rsidR="00CF61BF" w:rsidRPr="00E74B25" w:rsidRDefault="009C0B44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8.2</w:t>
      </w:r>
      <w:r w:rsidR="00BE2F0A" w:rsidRPr="00E74B25">
        <w:rPr>
          <w:rFonts w:ascii="Verdana" w:eastAsia="Verdana" w:hAnsi="Verdana" w:cs="Times New Roman"/>
          <w:b/>
          <w:sz w:val="18"/>
          <w:szCs w:val="18"/>
        </w:rPr>
        <w:t>.2</w:t>
      </w:r>
      <w:r w:rsidR="002F464D" w:rsidRPr="00E74B25">
        <w:rPr>
          <w:rFonts w:ascii="Verdana" w:eastAsia="Verdana" w:hAnsi="Verdana" w:cs="Times New Roman"/>
          <w:b/>
          <w:sz w:val="18"/>
          <w:szCs w:val="18"/>
        </w:rPr>
        <w:t>.2</w:t>
      </w:r>
      <w:r w:rsidR="001B37B4" w:rsidRPr="00E74B25">
        <w:rPr>
          <w:rFonts w:ascii="Verdana" w:eastAsia="Verdana" w:hAnsi="Verdana" w:cs="Times New Roman"/>
          <w:b/>
          <w:sz w:val="18"/>
          <w:szCs w:val="18"/>
        </w:rPr>
        <w:t xml:space="preserve"> </w:t>
      </w:r>
      <w:r w:rsidR="001B37B4" w:rsidRPr="00E74B25">
        <w:rPr>
          <w:rFonts w:ascii="Verdana" w:eastAsia="Verdana" w:hAnsi="Verdana" w:cs="Times New Roman"/>
          <w:sz w:val="18"/>
          <w:szCs w:val="18"/>
        </w:rPr>
        <w:t xml:space="preserve">Projeto de pesquisa idêntico </w:t>
      </w:r>
      <w:r w:rsidR="00FA314B" w:rsidRPr="00E74B25">
        <w:rPr>
          <w:rFonts w:ascii="Verdana" w:eastAsia="Verdana" w:hAnsi="Verdana" w:cs="Times New Roman"/>
          <w:b/>
          <w:sz w:val="18"/>
          <w:szCs w:val="18"/>
        </w:rPr>
        <w:t>(em inglês)</w:t>
      </w:r>
      <w:r w:rsidR="00FA314B" w:rsidRPr="00E74B25">
        <w:rPr>
          <w:rFonts w:ascii="Verdana" w:eastAsia="Verdana" w:hAnsi="Verdana" w:cs="Times New Roman"/>
          <w:sz w:val="18"/>
          <w:szCs w:val="18"/>
        </w:rPr>
        <w:t xml:space="preserve"> </w:t>
      </w:r>
      <w:r w:rsidR="001B37B4" w:rsidRPr="00E74B25">
        <w:rPr>
          <w:rFonts w:ascii="Verdana" w:eastAsia="Verdana" w:hAnsi="Verdana" w:cs="Times New Roman"/>
          <w:sz w:val="18"/>
          <w:szCs w:val="18"/>
        </w:rPr>
        <w:t>ao q</w:t>
      </w:r>
      <w:r w:rsidR="001C4436" w:rsidRPr="00E74B25">
        <w:rPr>
          <w:rFonts w:ascii="Verdana" w:eastAsia="Verdana" w:hAnsi="Verdana" w:cs="Times New Roman"/>
          <w:sz w:val="18"/>
          <w:szCs w:val="18"/>
        </w:rPr>
        <w:t>ue foi submetido a plataforma do CONFAP no endereço eletrônico</w:t>
      </w:r>
      <w:r w:rsidR="00314560" w:rsidRPr="00E74B25">
        <w:rPr>
          <w:rFonts w:ascii="Verdana" w:hAnsi="Verdana" w:cs="Times New Roman"/>
          <w:color w:val="212529"/>
          <w:sz w:val="18"/>
          <w:szCs w:val="18"/>
          <w:shd w:val="clear" w:color="auto" w:fill="FFFFFF"/>
        </w:rPr>
        <w:t> </w:t>
      </w:r>
      <w:hyperlink r:id="rId12" w:tgtFrame="_blank" w:history="1">
        <w:r w:rsidR="00314560" w:rsidRPr="00E74B25">
          <w:rPr>
            <w:rFonts w:ascii="Verdana" w:hAnsi="Verdana" w:cs="Times New Roman"/>
            <w:color w:val="0D699E"/>
            <w:sz w:val="18"/>
            <w:szCs w:val="18"/>
            <w:u w:val="single"/>
            <w:shd w:val="clear" w:color="auto" w:fill="FFFFFF"/>
          </w:rPr>
          <w:t>wbi.confap.org.br</w:t>
        </w:r>
      </w:hyperlink>
      <w:r w:rsidR="005A456F" w:rsidRPr="00E74B25">
        <w:rPr>
          <w:rFonts w:ascii="Verdana" w:eastAsia="Verdana" w:hAnsi="Verdana" w:cs="Times New Roman"/>
          <w:sz w:val="18"/>
          <w:szCs w:val="18"/>
        </w:rPr>
        <w:t>;</w:t>
      </w:r>
    </w:p>
    <w:p w14:paraId="7B119D68" w14:textId="503416EC" w:rsidR="005A456F" w:rsidRPr="00E74B25" w:rsidRDefault="00BE2F0A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8.2.2</w:t>
      </w:r>
      <w:r w:rsidR="00201048" w:rsidRPr="00E74B25">
        <w:rPr>
          <w:rFonts w:ascii="Verdana" w:eastAsia="Verdana" w:hAnsi="Verdana" w:cs="Times New Roman"/>
          <w:b/>
          <w:sz w:val="18"/>
          <w:szCs w:val="18"/>
        </w:rPr>
        <w:t xml:space="preserve">.3 </w:t>
      </w:r>
      <w:r w:rsidR="005A456F" w:rsidRPr="00E74B25">
        <w:rPr>
          <w:rFonts w:ascii="Verdana" w:eastAsia="Verdana" w:hAnsi="Verdana" w:cs="Times New Roman"/>
          <w:sz w:val="18"/>
          <w:szCs w:val="18"/>
        </w:rPr>
        <w:t>Declaração de Anuência da Instituição</w:t>
      </w:r>
      <w:r w:rsidR="005A456F" w:rsidRPr="00E74B25">
        <w:rPr>
          <w:rFonts w:ascii="Verdana" w:eastAsia="Verdana" w:hAnsi="Verdana" w:cs="Times New Roman"/>
          <w:b/>
          <w:sz w:val="18"/>
          <w:szCs w:val="18"/>
        </w:rPr>
        <w:t xml:space="preserve"> </w:t>
      </w:r>
      <w:r w:rsidR="005A456F" w:rsidRPr="00E74B25">
        <w:rPr>
          <w:rFonts w:ascii="Verdana" w:eastAsia="Verdana" w:hAnsi="Verdana" w:cs="Times New Roman"/>
          <w:sz w:val="18"/>
          <w:szCs w:val="18"/>
        </w:rPr>
        <w:t>Executora</w:t>
      </w:r>
      <w:r w:rsidR="00FA314B" w:rsidRPr="00E74B25">
        <w:rPr>
          <w:rFonts w:ascii="Verdana" w:eastAsia="Verdana" w:hAnsi="Verdana" w:cs="Times New Roman"/>
          <w:sz w:val="18"/>
          <w:szCs w:val="18"/>
        </w:rPr>
        <w:t>;</w:t>
      </w:r>
    </w:p>
    <w:p w14:paraId="3C2AFA1C" w14:textId="1983DB19" w:rsidR="00201048" w:rsidRPr="00E74B25" w:rsidRDefault="00201048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8</w:t>
      </w:r>
      <w:r w:rsidR="00BE2F0A" w:rsidRPr="00E74B25">
        <w:rPr>
          <w:rFonts w:ascii="Verdana" w:eastAsia="Verdana" w:hAnsi="Verdana" w:cs="Times New Roman"/>
          <w:b/>
          <w:sz w:val="18"/>
          <w:szCs w:val="18"/>
        </w:rPr>
        <w:t>.2.2</w:t>
      </w:r>
      <w:r w:rsidRPr="00E74B25">
        <w:rPr>
          <w:rFonts w:ascii="Verdana" w:eastAsia="Verdana" w:hAnsi="Verdana" w:cs="Times New Roman"/>
          <w:b/>
          <w:sz w:val="18"/>
          <w:szCs w:val="18"/>
        </w:rPr>
        <w:t xml:space="preserve">.4 </w:t>
      </w:r>
      <w:r w:rsidRPr="00E74B25">
        <w:rPr>
          <w:rFonts w:ascii="Verdana" w:eastAsia="Verdana" w:hAnsi="Verdana" w:cs="Times New Roman"/>
          <w:sz w:val="18"/>
          <w:szCs w:val="18"/>
        </w:rPr>
        <w:t>Declaração de Anuência das Instituições Parceiras;</w:t>
      </w:r>
    </w:p>
    <w:p w14:paraId="59446FE7" w14:textId="4C243F81" w:rsidR="00A61CF9" w:rsidRPr="00E74B25" w:rsidRDefault="009C0B44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8.2</w:t>
      </w:r>
      <w:r w:rsidR="00BE2F0A" w:rsidRPr="00E74B25">
        <w:rPr>
          <w:rFonts w:ascii="Verdana" w:eastAsia="Verdana" w:hAnsi="Verdana" w:cs="Times New Roman"/>
          <w:b/>
          <w:sz w:val="18"/>
          <w:szCs w:val="18"/>
        </w:rPr>
        <w:t>.2</w:t>
      </w:r>
      <w:r w:rsidR="002F464D" w:rsidRPr="00E74B25">
        <w:rPr>
          <w:rFonts w:ascii="Verdana" w:eastAsia="Verdana" w:hAnsi="Verdana" w:cs="Times New Roman"/>
          <w:b/>
          <w:sz w:val="18"/>
          <w:szCs w:val="18"/>
        </w:rPr>
        <w:t>.</w:t>
      </w:r>
      <w:r w:rsidR="00201048" w:rsidRPr="00E74B25">
        <w:rPr>
          <w:rFonts w:ascii="Verdana" w:eastAsia="Verdana" w:hAnsi="Verdana" w:cs="Times New Roman"/>
          <w:b/>
          <w:sz w:val="18"/>
          <w:szCs w:val="18"/>
        </w:rPr>
        <w:t>5</w:t>
      </w:r>
      <w:r w:rsidR="00FA314B" w:rsidRPr="00E74B25">
        <w:rPr>
          <w:rFonts w:ascii="Verdana" w:eastAsia="Verdana" w:hAnsi="Verdana" w:cs="Times New Roman"/>
          <w:b/>
          <w:sz w:val="18"/>
          <w:szCs w:val="18"/>
        </w:rPr>
        <w:t xml:space="preserve"> </w:t>
      </w:r>
      <w:r w:rsidR="00A61CF9" w:rsidRPr="00E74B25">
        <w:rPr>
          <w:rFonts w:ascii="Verdana" w:eastAsia="Verdana" w:hAnsi="Verdana" w:cs="Times New Roman"/>
          <w:sz w:val="18"/>
          <w:szCs w:val="18"/>
        </w:rPr>
        <w:t>Documentação digitalizada (no formato PDF) a ser obrigatoriamente anexada na área de 'Dados Pessoais' do pesquisador no SIGFUNDECT, no link denominado 'Envio de Documentos Pessoais':</w:t>
      </w:r>
    </w:p>
    <w:p w14:paraId="3185CCC8" w14:textId="77777777" w:rsidR="00A61CF9" w:rsidRPr="00E74B25" w:rsidRDefault="00A61CF9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a)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 RG;</w:t>
      </w:r>
    </w:p>
    <w:p w14:paraId="750DE2A7" w14:textId="77777777" w:rsidR="00A61CF9" w:rsidRPr="00E74B25" w:rsidRDefault="00A61CF9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b)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 CPF;</w:t>
      </w:r>
    </w:p>
    <w:p w14:paraId="7F599C0A" w14:textId="53C6AC02" w:rsidR="00A61CF9" w:rsidRPr="00E74B25" w:rsidRDefault="00A61CF9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c)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 Comprovante de residência atualizado (máximo de três meses) em nome do proponente ou Declaração de Residência, conforme modelo disponível no site da FUNDECT: </w:t>
      </w:r>
      <w:hyperlink r:id="rId13" w:history="1">
        <w:r w:rsidRPr="00E74B25">
          <w:rPr>
            <w:rStyle w:val="Hyperlink"/>
            <w:rFonts w:ascii="Verdana" w:eastAsia="Verdana" w:hAnsi="Verdana" w:cs="Times New Roman"/>
            <w:color w:val="auto"/>
            <w:sz w:val="18"/>
            <w:szCs w:val="18"/>
          </w:rPr>
          <w:t>https://www.fundect.ms.gov.br/wp-content/uploads/2021/06/Declaracao-comprovante-deresidencia-Fundect.doc</w:t>
        </w:r>
      </w:hyperlink>
      <w:r w:rsidRPr="00E74B25">
        <w:rPr>
          <w:rFonts w:ascii="Verdana" w:eastAsia="Verdana" w:hAnsi="Verdana" w:cs="Times New Roman"/>
          <w:sz w:val="18"/>
          <w:szCs w:val="18"/>
        </w:rPr>
        <w:t>; e</w:t>
      </w:r>
    </w:p>
    <w:p w14:paraId="2E786027" w14:textId="63508C94" w:rsidR="00FA314B" w:rsidRPr="00E74B25" w:rsidRDefault="00A61CF9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d)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 Cópia frente-e-verso de diploma </w:t>
      </w:r>
      <w:r w:rsidR="00BE2F0A" w:rsidRPr="00E74B25">
        <w:rPr>
          <w:rFonts w:ascii="Verdana" w:eastAsia="Verdana" w:hAnsi="Verdana" w:cs="Times New Roman"/>
          <w:sz w:val="18"/>
          <w:szCs w:val="18"/>
        </w:rPr>
        <w:t>de doutorado</w:t>
      </w:r>
      <w:r w:rsidRPr="00E74B25">
        <w:rPr>
          <w:rFonts w:ascii="Verdana" w:eastAsia="Verdana" w:hAnsi="Verdana" w:cs="Times New Roman"/>
          <w:sz w:val="18"/>
          <w:szCs w:val="18"/>
        </w:rPr>
        <w:t>.</w:t>
      </w:r>
    </w:p>
    <w:p w14:paraId="5C70E245" w14:textId="77777777" w:rsidR="00CC770B" w:rsidRPr="00E74B25" w:rsidRDefault="00CC770B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</w:p>
    <w:p w14:paraId="035C2495" w14:textId="77777777" w:rsidR="00CF61BF" w:rsidRPr="00E74B25" w:rsidRDefault="001B37B4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9. ENTREGA DOS DOCUMENTOS PARA ASSINATURA DO TERMO DE OUTORGA</w:t>
      </w:r>
    </w:p>
    <w:p w14:paraId="3C4446ED" w14:textId="77777777" w:rsidR="009F2A03" w:rsidRPr="00E74B25" w:rsidRDefault="009F2A03" w:rsidP="00393825">
      <w:pPr>
        <w:jc w:val="both"/>
        <w:rPr>
          <w:rFonts w:ascii="Verdana" w:eastAsia="Verdana" w:hAnsi="Verdana" w:cs="Times New Roman"/>
          <w:b/>
          <w:sz w:val="18"/>
          <w:szCs w:val="18"/>
          <w:highlight w:val="green"/>
        </w:rPr>
      </w:pPr>
    </w:p>
    <w:p w14:paraId="00F41A09" w14:textId="1B2BBE13" w:rsidR="00CF61BF" w:rsidRPr="00E74B25" w:rsidRDefault="002F464D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9.1</w:t>
      </w:r>
      <w:r w:rsidR="001B37B4" w:rsidRPr="00E74B25">
        <w:rPr>
          <w:rFonts w:ascii="Verdana" w:eastAsia="Verdana" w:hAnsi="Verdana" w:cs="Times New Roman"/>
          <w:b/>
          <w:sz w:val="18"/>
          <w:szCs w:val="18"/>
        </w:rPr>
        <w:t xml:space="preserve"> </w:t>
      </w:r>
      <w:r w:rsidR="001B37B4" w:rsidRPr="00E74B25">
        <w:rPr>
          <w:rFonts w:ascii="Verdana" w:eastAsia="Verdana" w:hAnsi="Verdana" w:cs="Times New Roman"/>
          <w:sz w:val="18"/>
          <w:szCs w:val="18"/>
        </w:rPr>
        <w:t>Os coordenadores das propostas aprovadas, após verificação de documentação enviada pelo sistema SIGFUNDECT serão convocados por publicação no Diário Oficial de Mato Grosso do Sul a entregarem os seguintes documentos impressos na sede da FUNDECT para formalização do Termo de Outorg</w:t>
      </w:r>
      <w:r w:rsidR="00CC770B" w:rsidRPr="00E74B25">
        <w:rPr>
          <w:rFonts w:ascii="Verdana" w:eastAsia="Verdana" w:hAnsi="Verdana" w:cs="Times New Roman"/>
          <w:sz w:val="18"/>
          <w:szCs w:val="18"/>
        </w:rPr>
        <w:t>a</w:t>
      </w:r>
      <w:r w:rsidR="001B37B4" w:rsidRPr="00E74B25">
        <w:rPr>
          <w:rFonts w:ascii="Verdana" w:eastAsia="Verdana" w:hAnsi="Verdana" w:cs="Times New Roman"/>
          <w:sz w:val="18"/>
          <w:szCs w:val="18"/>
        </w:rPr>
        <w:t>, no prazo indicado na convocação:</w:t>
      </w:r>
    </w:p>
    <w:p w14:paraId="2F977DB3" w14:textId="57647558" w:rsidR="00CF61BF" w:rsidRPr="00E74B25" w:rsidRDefault="001B37B4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a)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 </w:t>
      </w:r>
      <w:r w:rsidR="005A456F" w:rsidRPr="00E74B25">
        <w:rPr>
          <w:rFonts w:ascii="Verdana" w:eastAsia="Verdana" w:hAnsi="Verdana" w:cs="Times New Roman"/>
          <w:sz w:val="18"/>
          <w:szCs w:val="18"/>
        </w:rPr>
        <w:t>p</w:t>
      </w:r>
      <w:r w:rsidR="00BE2F0A" w:rsidRPr="00E74B25">
        <w:rPr>
          <w:rFonts w:ascii="Verdana" w:eastAsia="Verdana" w:hAnsi="Verdana" w:cs="Times New Roman"/>
          <w:sz w:val="18"/>
          <w:szCs w:val="18"/>
        </w:rPr>
        <w:t>roposta aprovada</w:t>
      </w:r>
      <w:r w:rsidR="00040960" w:rsidRPr="00E74B25">
        <w:rPr>
          <w:rFonts w:ascii="Verdana" w:eastAsia="Verdana" w:hAnsi="Verdana" w:cs="Times New Roman"/>
          <w:sz w:val="18"/>
          <w:szCs w:val="18"/>
        </w:rPr>
        <w:t xml:space="preserve"> pela FUNDECT gerada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 em formato PDF no SIGFUNDECT, devidamente assinado e datado pelo coordenador;</w:t>
      </w:r>
    </w:p>
    <w:p w14:paraId="61BDF8DE" w14:textId="5E47BEB8" w:rsidR="00CF61BF" w:rsidRPr="00E74B25" w:rsidRDefault="001B37B4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b)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 </w:t>
      </w:r>
      <w:r w:rsidR="005A456F" w:rsidRPr="00E74B25">
        <w:rPr>
          <w:rFonts w:ascii="Verdana" w:eastAsia="Verdana" w:hAnsi="Verdana" w:cs="Times New Roman"/>
          <w:sz w:val="18"/>
          <w:szCs w:val="18"/>
        </w:rPr>
        <w:t>p</w:t>
      </w:r>
      <w:r w:rsidR="00FD5AC2" w:rsidRPr="00E74B25">
        <w:rPr>
          <w:rFonts w:ascii="Verdana" w:eastAsia="Verdana" w:hAnsi="Verdana" w:cs="Times New Roman"/>
          <w:sz w:val="18"/>
          <w:szCs w:val="18"/>
        </w:rPr>
        <w:t>rojeto de Pesquisa em português;</w:t>
      </w:r>
    </w:p>
    <w:p w14:paraId="500154DF" w14:textId="4CBE4C29" w:rsidR="00CF61BF" w:rsidRPr="00E74B25" w:rsidRDefault="001B37B4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c)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 </w:t>
      </w:r>
      <w:r w:rsidR="005A456F" w:rsidRPr="00E74B25">
        <w:rPr>
          <w:rFonts w:ascii="Verdana" w:eastAsia="Verdana" w:hAnsi="Verdana" w:cs="Times New Roman"/>
          <w:sz w:val="18"/>
          <w:szCs w:val="18"/>
        </w:rPr>
        <w:t>p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rojeto de pesquisa idêntico ao que foi submetido na </w:t>
      </w:r>
      <w:r w:rsidR="007F77A8" w:rsidRPr="00E74B25">
        <w:rPr>
          <w:rFonts w:ascii="Verdana" w:eastAsia="Verdana" w:hAnsi="Verdana" w:cs="Times New Roman"/>
          <w:sz w:val="18"/>
          <w:szCs w:val="18"/>
        </w:rPr>
        <w:t>plataforma do CONFAP</w:t>
      </w:r>
      <w:r w:rsidR="00FD5AC2" w:rsidRPr="00E74B25">
        <w:rPr>
          <w:rFonts w:ascii="Verdana" w:eastAsia="Verdana" w:hAnsi="Verdana" w:cs="Times New Roman"/>
          <w:sz w:val="18"/>
          <w:szCs w:val="18"/>
        </w:rPr>
        <w:t>;</w:t>
      </w:r>
    </w:p>
    <w:p w14:paraId="5E21C6AD" w14:textId="78EE05DA" w:rsidR="00CF61BF" w:rsidRPr="00E74B25" w:rsidRDefault="001B37B4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d)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 </w:t>
      </w:r>
      <w:r w:rsidR="005A456F" w:rsidRPr="00E74B25">
        <w:rPr>
          <w:rFonts w:ascii="Verdana" w:eastAsia="Verdana" w:hAnsi="Verdana" w:cs="Times New Roman"/>
          <w:sz w:val="18"/>
          <w:szCs w:val="18"/>
        </w:rPr>
        <w:t>d</w:t>
      </w:r>
      <w:r w:rsidRPr="00E74B25">
        <w:rPr>
          <w:rFonts w:ascii="Verdana" w:eastAsia="Verdana" w:hAnsi="Verdana" w:cs="Times New Roman"/>
          <w:sz w:val="18"/>
          <w:szCs w:val="18"/>
        </w:rPr>
        <w:t>eclaração de Anuência original com a assinatura do representante legal da IES executora que comprove o vínculo do coordenador com a instituição, que o mesmo não é professor pesquisador substituto, visitante ou DCR (Desen</w:t>
      </w:r>
      <w:r w:rsidR="005A456F" w:rsidRPr="00E74B25">
        <w:rPr>
          <w:rFonts w:ascii="Verdana" w:eastAsia="Verdana" w:hAnsi="Verdana" w:cs="Times New Roman"/>
          <w:sz w:val="18"/>
          <w:szCs w:val="18"/>
        </w:rPr>
        <w:t>volvimento Científico Regional);</w:t>
      </w:r>
    </w:p>
    <w:p w14:paraId="50CFC89E" w14:textId="2A73207C" w:rsidR="00CF61BF" w:rsidRPr="00E74B25" w:rsidRDefault="001B37B4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e)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 </w:t>
      </w:r>
      <w:r w:rsidR="005A456F" w:rsidRPr="00E74B25">
        <w:rPr>
          <w:rFonts w:ascii="Verdana" w:eastAsia="Verdana" w:hAnsi="Verdana" w:cs="Times New Roman"/>
          <w:sz w:val="18"/>
          <w:szCs w:val="18"/>
        </w:rPr>
        <w:t>c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ópia do RG ou documento de estrangeiro, CPF e comprovante de residência atualizado </w:t>
      </w:r>
      <w:r w:rsidRPr="00E74B25">
        <w:rPr>
          <w:rFonts w:ascii="Verdana" w:eastAsia="Verdana" w:hAnsi="Verdana" w:cs="Times New Roman"/>
          <w:sz w:val="18"/>
          <w:szCs w:val="18"/>
          <w:u w:val="single"/>
        </w:rPr>
        <w:t>(máximo três meses)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 do coordenador;</w:t>
      </w:r>
    </w:p>
    <w:p w14:paraId="4E503335" w14:textId="45BF590A" w:rsidR="00CF61BF" w:rsidRPr="00E74B25" w:rsidRDefault="001B37B4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f)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 </w:t>
      </w:r>
      <w:r w:rsidR="00D85580" w:rsidRPr="00E74B25">
        <w:rPr>
          <w:rFonts w:ascii="Verdana" w:eastAsia="Verdana" w:hAnsi="Verdana" w:cs="Times New Roman"/>
          <w:sz w:val="18"/>
          <w:szCs w:val="18"/>
        </w:rPr>
        <w:t>parecer do comitê de ética em pesquisa correspondente, se for o caso, ou protocolo de submissão do projeto ao referido comitê</w:t>
      </w:r>
      <w:r w:rsidRPr="00E74B25">
        <w:rPr>
          <w:rFonts w:ascii="Verdana" w:eastAsia="Verdana" w:hAnsi="Verdana" w:cs="Times New Roman"/>
          <w:sz w:val="18"/>
          <w:szCs w:val="18"/>
        </w:rPr>
        <w:t>;</w:t>
      </w:r>
    </w:p>
    <w:p w14:paraId="49C098F9" w14:textId="2EC13668" w:rsidR="00CF61BF" w:rsidRPr="00E74B25" w:rsidRDefault="001B37B4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g)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 </w:t>
      </w:r>
      <w:r w:rsidR="00D85580" w:rsidRPr="00E74B25">
        <w:rPr>
          <w:rFonts w:ascii="Verdana" w:eastAsia="Verdana" w:hAnsi="Verdana" w:cs="Times New Roman"/>
          <w:sz w:val="18"/>
          <w:szCs w:val="18"/>
        </w:rPr>
        <w:t>certidões de regularidade com as Fazendas Públicas e com a Justiça do Trabalho, dentro do prazo de validade e em nome próprio. As certidões positivas com efeitos de negativas serão aceitas pela FUNDECT, desde que dentro do prazo de validade</w:t>
      </w:r>
      <w:r w:rsidRPr="00E74B25">
        <w:rPr>
          <w:rFonts w:ascii="Verdana" w:eastAsia="Verdana" w:hAnsi="Verdana" w:cs="Times New Roman"/>
          <w:sz w:val="18"/>
          <w:szCs w:val="18"/>
        </w:rPr>
        <w:t>;</w:t>
      </w:r>
    </w:p>
    <w:p w14:paraId="7CB96AAF" w14:textId="4E6EDDAC" w:rsidR="00CF61BF" w:rsidRPr="00E74B25" w:rsidRDefault="001B37B4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h)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 </w:t>
      </w:r>
      <w:r w:rsidR="00D85580" w:rsidRPr="00E74B25">
        <w:rPr>
          <w:rFonts w:ascii="Verdana" w:eastAsia="Verdana" w:hAnsi="Verdana" w:cs="Times New Roman"/>
          <w:sz w:val="18"/>
          <w:szCs w:val="18"/>
        </w:rPr>
        <w:t>certidões de regularidade com as Fazendas Públicas e com a Justiça do Trabalho, dentro do prazo de validade e em nome da ICT da qual é vinculado. As certidões positivas com efeitos de negativas serão aceitas pela FUNDECT, desde que dentro do prazo de validade</w:t>
      </w:r>
      <w:r w:rsidRPr="00E74B25">
        <w:rPr>
          <w:rFonts w:ascii="Verdana" w:eastAsia="Verdana" w:hAnsi="Verdana" w:cs="Times New Roman"/>
          <w:sz w:val="18"/>
          <w:szCs w:val="18"/>
        </w:rPr>
        <w:t>.</w:t>
      </w:r>
    </w:p>
    <w:p w14:paraId="11CFD08F" w14:textId="77777777" w:rsidR="00CC770B" w:rsidRPr="00E74B25" w:rsidRDefault="00CC770B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</w:p>
    <w:p w14:paraId="4417E711" w14:textId="2E3C7A5B" w:rsidR="00B37167" w:rsidRPr="00E74B25" w:rsidRDefault="001B37B4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9.</w:t>
      </w:r>
      <w:r w:rsidR="00561421" w:rsidRPr="00E74B25">
        <w:rPr>
          <w:rFonts w:ascii="Verdana" w:eastAsia="Verdana" w:hAnsi="Verdana" w:cs="Times New Roman"/>
          <w:b/>
          <w:sz w:val="18"/>
          <w:szCs w:val="18"/>
        </w:rPr>
        <w:t>2</w:t>
      </w:r>
      <w:r w:rsidR="00B37167" w:rsidRPr="00E74B25">
        <w:rPr>
          <w:rFonts w:ascii="Verdana" w:eastAsia="Verdana" w:hAnsi="Verdana" w:cs="Times New Roman"/>
          <w:b/>
          <w:sz w:val="18"/>
          <w:szCs w:val="18"/>
        </w:rPr>
        <w:t xml:space="preserve"> </w:t>
      </w:r>
      <w:r w:rsidR="00B37167" w:rsidRPr="00E74B25">
        <w:rPr>
          <w:rFonts w:ascii="Verdana" w:eastAsia="Verdana" w:hAnsi="Verdana" w:cs="Times New Roman"/>
          <w:sz w:val="18"/>
          <w:szCs w:val="18"/>
        </w:rPr>
        <w:t>O não cumprimento dos prazos para entrega dos documentos acima implicará no cancelamento da contratação do projeto.</w:t>
      </w:r>
    </w:p>
    <w:p w14:paraId="0656E9FB" w14:textId="77777777" w:rsidR="0026402D" w:rsidRPr="00E74B25" w:rsidRDefault="0026402D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</w:p>
    <w:p w14:paraId="6AE3044E" w14:textId="300A3C7D" w:rsidR="00B37167" w:rsidRPr="00E74B25" w:rsidRDefault="00B37167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9.</w:t>
      </w:r>
      <w:r w:rsidR="00B45780" w:rsidRPr="00E74B25">
        <w:rPr>
          <w:rFonts w:ascii="Verdana" w:eastAsia="Verdana" w:hAnsi="Verdana" w:cs="Times New Roman"/>
          <w:b/>
          <w:sz w:val="18"/>
          <w:szCs w:val="18"/>
        </w:rPr>
        <w:t>3</w:t>
      </w:r>
      <w:r w:rsidRPr="00E74B25">
        <w:rPr>
          <w:rFonts w:ascii="Verdana" w:eastAsia="Verdana" w:hAnsi="Verdana" w:cs="Times New Roman"/>
          <w:b/>
          <w:sz w:val="18"/>
          <w:szCs w:val="18"/>
        </w:rPr>
        <w:t xml:space="preserve"> </w:t>
      </w:r>
      <w:r w:rsidRPr="00E74B25">
        <w:rPr>
          <w:rFonts w:ascii="Verdana" w:eastAsia="Verdana" w:hAnsi="Verdana" w:cs="Times New Roman"/>
          <w:sz w:val="18"/>
          <w:szCs w:val="18"/>
        </w:rPr>
        <w:t>As propostas aprovadas serão contratadas mediante assinatura de Termo de Outorga</w:t>
      </w:r>
      <w:r w:rsidR="00B45780" w:rsidRPr="00E74B25">
        <w:rPr>
          <w:rFonts w:ascii="Verdana" w:eastAsia="Verdana" w:hAnsi="Verdana" w:cs="Times New Roman"/>
          <w:sz w:val="18"/>
          <w:szCs w:val="18"/>
        </w:rPr>
        <w:t xml:space="preserve"> </w:t>
      </w:r>
      <w:r w:rsidRPr="00E74B25">
        <w:rPr>
          <w:rFonts w:ascii="Verdana" w:eastAsia="Verdana" w:hAnsi="Verdana" w:cs="Times New Roman"/>
          <w:sz w:val="18"/>
          <w:szCs w:val="18"/>
        </w:rPr>
        <w:t>com a FUNDECT, que estabelecerá os direitos e obrigações entre as partes</w:t>
      </w:r>
      <w:r w:rsidR="00B45780" w:rsidRPr="00E74B25">
        <w:rPr>
          <w:rFonts w:ascii="Verdana" w:eastAsia="Verdana" w:hAnsi="Verdana" w:cs="Times New Roman"/>
          <w:sz w:val="18"/>
          <w:szCs w:val="18"/>
        </w:rPr>
        <w:t>.</w:t>
      </w:r>
    </w:p>
    <w:p w14:paraId="6DBD7B04" w14:textId="77777777" w:rsidR="0026402D" w:rsidRPr="00E74B25" w:rsidRDefault="0026402D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</w:p>
    <w:p w14:paraId="24399B88" w14:textId="24C7DB24" w:rsidR="00B45780" w:rsidRPr="00E74B25" w:rsidRDefault="00B37167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9.</w:t>
      </w:r>
      <w:r w:rsidR="00B45780" w:rsidRPr="00E74B25">
        <w:rPr>
          <w:rFonts w:ascii="Verdana" w:eastAsia="Verdana" w:hAnsi="Verdana" w:cs="Times New Roman"/>
          <w:b/>
          <w:sz w:val="18"/>
          <w:szCs w:val="18"/>
        </w:rPr>
        <w:t xml:space="preserve">4 </w:t>
      </w:r>
      <w:r w:rsidR="00B45780" w:rsidRPr="00E74B25">
        <w:rPr>
          <w:rFonts w:ascii="Verdana" w:eastAsia="Verdana" w:hAnsi="Verdana" w:cs="Times New Roman"/>
          <w:sz w:val="18"/>
          <w:szCs w:val="18"/>
        </w:rPr>
        <w:t>A existência de alguma inadimplência do coordenador ou da ICT com a FUNDECT, com as Fazendas Públicas e/ou com a Justiça do Trabalho no momento da assinatura do Termo de Outorga impedirá sua formalização, decaindo o coordenador do direito de firmar o instrumento jurídico, podendo a FUNDECT convocar o coordenador de outro projeto aprovado, em ordem decrescente de classificação, para firmar termo de outorga.</w:t>
      </w:r>
    </w:p>
    <w:p w14:paraId="42E04F21" w14:textId="77777777" w:rsidR="0026402D" w:rsidRPr="00E74B25" w:rsidRDefault="0026402D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</w:p>
    <w:p w14:paraId="2BF99092" w14:textId="390C14D2" w:rsidR="00B37167" w:rsidRPr="00E74B25" w:rsidRDefault="00B45780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lastRenderedPageBreak/>
        <w:t>9.5</w:t>
      </w:r>
      <w:r w:rsidRPr="00E74B25">
        <w:rPr>
          <w:rFonts w:ascii="Verdana" w:hAnsi="Verdana" w:cs="Times New Roman"/>
          <w:sz w:val="18"/>
          <w:szCs w:val="18"/>
        </w:rPr>
        <w:t xml:space="preserve"> </w:t>
      </w:r>
      <w:r w:rsidRPr="00E74B25">
        <w:rPr>
          <w:rFonts w:ascii="Verdana" w:eastAsia="Verdana" w:hAnsi="Verdana" w:cs="Times New Roman"/>
          <w:sz w:val="18"/>
          <w:szCs w:val="18"/>
        </w:rPr>
        <w:t>O Termo de Outorga será liberado pela administração da FUNDECT de forma online na área restrita de cada coordenador no SIGFUNDECT, o qual deverá ser impresso em três vias, devidamente assinado pelos responsáveis, não datado e entregue pessoalmente na FUNDECT.</w:t>
      </w:r>
    </w:p>
    <w:p w14:paraId="20679183" w14:textId="77777777" w:rsidR="0026402D" w:rsidRPr="00E74B25" w:rsidRDefault="0026402D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</w:p>
    <w:p w14:paraId="09008A03" w14:textId="6633FF85" w:rsidR="00B37167" w:rsidRPr="00E74B25" w:rsidRDefault="00B45780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 xml:space="preserve">9.6 </w:t>
      </w:r>
      <w:r w:rsidRPr="00E74B25">
        <w:rPr>
          <w:rFonts w:ascii="Verdana" w:eastAsia="Verdana" w:hAnsi="Verdana" w:cs="Times New Roman"/>
          <w:sz w:val="18"/>
          <w:szCs w:val="18"/>
        </w:rPr>
        <w:t>A concessão do apoio financeiro poderá ser cancelada pela Diretoria-Executiva da FUNDECT por ocorrência, durante sua implementação, de fato cuja gravidade justifique o cancelamento, sem prejuízo de outras providências cabíveis.</w:t>
      </w:r>
    </w:p>
    <w:p w14:paraId="5A6AE518" w14:textId="77777777" w:rsidR="0026402D" w:rsidRPr="00E74B25" w:rsidRDefault="0026402D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</w:p>
    <w:p w14:paraId="46A20308" w14:textId="28191532" w:rsidR="00CF61BF" w:rsidRPr="00E74B25" w:rsidRDefault="00884D69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 xml:space="preserve">9.7 </w:t>
      </w:r>
      <w:r w:rsidR="001B37B4" w:rsidRPr="00E74B25">
        <w:rPr>
          <w:rFonts w:ascii="Verdana" w:eastAsia="Verdana" w:hAnsi="Verdana" w:cs="Times New Roman"/>
          <w:sz w:val="18"/>
          <w:szCs w:val="18"/>
        </w:rPr>
        <w:t>A liberação dos recursos será efetuada conforme cronograma de desembolso aprovado pela</w:t>
      </w:r>
      <w:r w:rsidR="00BE546A">
        <w:rPr>
          <w:rFonts w:ascii="Verdana" w:eastAsia="Verdana" w:hAnsi="Verdana" w:cs="Times New Roman"/>
          <w:sz w:val="18"/>
          <w:szCs w:val="18"/>
        </w:rPr>
        <w:t xml:space="preserve"> Diretoria Executiva da Fundect.</w:t>
      </w:r>
    </w:p>
    <w:p w14:paraId="505B2937" w14:textId="295DAB29" w:rsidR="00CF61BF" w:rsidRPr="00E74B25" w:rsidRDefault="00CF61BF" w:rsidP="00393825">
      <w:pPr>
        <w:jc w:val="both"/>
        <w:rPr>
          <w:rFonts w:ascii="Verdana" w:eastAsia="Verdana" w:hAnsi="Verdana" w:cs="Times New Roman"/>
          <w:sz w:val="18"/>
          <w:szCs w:val="18"/>
        </w:rPr>
      </w:pPr>
    </w:p>
    <w:p w14:paraId="5448FE9E" w14:textId="04B3D52E" w:rsidR="00CF61BF" w:rsidRPr="00E74B25" w:rsidRDefault="00944081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10</w:t>
      </w:r>
      <w:r w:rsidR="001B37B4" w:rsidRPr="00E74B25">
        <w:rPr>
          <w:rFonts w:ascii="Verdana" w:eastAsia="Verdana" w:hAnsi="Verdana" w:cs="Times New Roman"/>
          <w:b/>
          <w:sz w:val="18"/>
          <w:szCs w:val="18"/>
        </w:rPr>
        <w:t>. ACOMPANHAMENTO E AVALIAÇÃO</w:t>
      </w:r>
    </w:p>
    <w:p w14:paraId="1BBFD489" w14:textId="77777777" w:rsidR="009F2A03" w:rsidRPr="00E74B25" w:rsidRDefault="009F2A03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</w:p>
    <w:p w14:paraId="0F5CD2DC" w14:textId="117D4C11" w:rsidR="00CF61BF" w:rsidRPr="00E74B25" w:rsidRDefault="001B37B4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1</w:t>
      </w:r>
      <w:r w:rsidR="00944081" w:rsidRPr="00E74B25">
        <w:rPr>
          <w:rFonts w:ascii="Verdana" w:eastAsia="Verdana" w:hAnsi="Verdana" w:cs="Times New Roman"/>
          <w:b/>
          <w:sz w:val="18"/>
          <w:szCs w:val="18"/>
        </w:rPr>
        <w:t>0</w:t>
      </w:r>
      <w:r w:rsidR="009F2A03" w:rsidRPr="00E74B25">
        <w:rPr>
          <w:rFonts w:ascii="Verdana" w:eastAsia="Verdana" w:hAnsi="Verdana" w:cs="Times New Roman"/>
          <w:b/>
          <w:sz w:val="18"/>
          <w:szCs w:val="18"/>
        </w:rPr>
        <w:t>.1</w:t>
      </w:r>
      <w:r w:rsidRPr="00E74B25">
        <w:rPr>
          <w:rFonts w:ascii="Verdana" w:eastAsia="Verdana" w:hAnsi="Verdana" w:cs="Times New Roman"/>
          <w:b/>
          <w:sz w:val="18"/>
          <w:szCs w:val="18"/>
        </w:rPr>
        <w:t xml:space="preserve"> </w:t>
      </w:r>
      <w:r w:rsidRPr="00E74B25">
        <w:rPr>
          <w:rFonts w:ascii="Verdana" w:eastAsia="Verdana" w:hAnsi="Verdana" w:cs="Times New Roman"/>
          <w:sz w:val="18"/>
          <w:szCs w:val="18"/>
        </w:rPr>
        <w:t>Todas as etapas de execução do projeto deverão ser avaliadas e acompanhadas mediante:</w:t>
      </w:r>
    </w:p>
    <w:p w14:paraId="12B6FEF2" w14:textId="77777777" w:rsidR="009F2A03" w:rsidRPr="00E74B25" w:rsidRDefault="009F2A03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</w:p>
    <w:p w14:paraId="77120521" w14:textId="04F6FF91" w:rsidR="00CF61BF" w:rsidRPr="00E74B25" w:rsidRDefault="001B37B4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1</w:t>
      </w:r>
      <w:r w:rsidR="00944081" w:rsidRPr="00E74B25">
        <w:rPr>
          <w:rFonts w:ascii="Verdana" w:eastAsia="Verdana" w:hAnsi="Verdana" w:cs="Times New Roman"/>
          <w:b/>
          <w:sz w:val="18"/>
          <w:szCs w:val="18"/>
        </w:rPr>
        <w:t>0</w:t>
      </w:r>
      <w:r w:rsidR="009F2A03" w:rsidRPr="00E74B25">
        <w:rPr>
          <w:rFonts w:ascii="Verdana" w:eastAsia="Verdana" w:hAnsi="Verdana" w:cs="Times New Roman"/>
          <w:b/>
          <w:sz w:val="18"/>
          <w:szCs w:val="18"/>
        </w:rPr>
        <w:t>.1.1</w:t>
      </w:r>
      <w:r w:rsidRPr="00E74B25">
        <w:rPr>
          <w:rFonts w:ascii="Verdana" w:eastAsia="Verdana" w:hAnsi="Verdana" w:cs="Times New Roman"/>
          <w:b/>
          <w:sz w:val="18"/>
          <w:szCs w:val="18"/>
        </w:rPr>
        <w:t xml:space="preserve"> </w:t>
      </w:r>
      <w:r w:rsidRPr="00E74B25">
        <w:rPr>
          <w:rFonts w:ascii="Verdana" w:eastAsia="Verdana" w:hAnsi="Verdana" w:cs="Times New Roman"/>
          <w:sz w:val="18"/>
          <w:szCs w:val="18"/>
        </w:rPr>
        <w:t>Relatórios técnico-científicos (parciais e final), preenchidos eletronicamente no SIGFUNDECT, devidamente assinados e entregues a FUNDECT, conforme cronograma definido no Termo de Outorga e calendário no SIGFUNDECT.</w:t>
      </w:r>
    </w:p>
    <w:p w14:paraId="2764FB56" w14:textId="77777777" w:rsidR="0026402D" w:rsidRPr="00E74B25" w:rsidRDefault="0026402D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</w:p>
    <w:p w14:paraId="095BC092" w14:textId="0CE7335B" w:rsidR="00CF61BF" w:rsidRPr="00E74B25" w:rsidRDefault="001B37B4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1</w:t>
      </w:r>
      <w:r w:rsidR="00944081" w:rsidRPr="00E74B25">
        <w:rPr>
          <w:rFonts w:ascii="Verdana" w:eastAsia="Verdana" w:hAnsi="Verdana" w:cs="Times New Roman"/>
          <w:b/>
          <w:sz w:val="18"/>
          <w:szCs w:val="18"/>
        </w:rPr>
        <w:t>0</w:t>
      </w:r>
      <w:r w:rsidR="009F2A03" w:rsidRPr="00E74B25">
        <w:rPr>
          <w:rFonts w:ascii="Verdana" w:eastAsia="Verdana" w:hAnsi="Verdana" w:cs="Times New Roman"/>
          <w:b/>
          <w:sz w:val="18"/>
          <w:szCs w:val="18"/>
        </w:rPr>
        <w:t>.2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 A FUNDECT adotará instrumentos de acompanhamento e avaliação final dos projetos com base nos critérios descritos a seguir:</w:t>
      </w:r>
    </w:p>
    <w:p w14:paraId="1FF76500" w14:textId="02ABA736" w:rsidR="00CF61BF" w:rsidRPr="00E74B25" w:rsidRDefault="001B37B4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a)</w:t>
      </w:r>
      <w:r w:rsidR="006D3D3E" w:rsidRPr="00E74B25">
        <w:rPr>
          <w:rFonts w:ascii="Verdana" w:eastAsia="Verdana" w:hAnsi="Verdana" w:cs="Times New Roman"/>
          <w:sz w:val="18"/>
          <w:szCs w:val="18"/>
        </w:rPr>
        <w:t xml:space="preserve"> c</w:t>
      </w:r>
      <w:r w:rsidRPr="00E74B25">
        <w:rPr>
          <w:rFonts w:ascii="Verdana" w:eastAsia="Verdana" w:hAnsi="Verdana" w:cs="Times New Roman"/>
          <w:sz w:val="18"/>
          <w:szCs w:val="18"/>
        </w:rPr>
        <w:t>umprimento dos objetivos propostos, apresentação dos resultados e das publicações geradas;</w:t>
      </w:r>
    </w:p>
    <w:p w14:paraId="70EA812C" w14:textId="7424A4A4" w:rsidR="00CF61BF" w:rsidRPr="00E74B25" w:rsidRDefault="001B37B4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b)</w:t>
      </w:r>
      <w:r w:rsidR="006D3D3E" w:rsidRPr="00E74B25">
        <w:rPr>
          <w:rFonts w:ascii="Verdana" w:eastAsia="Verdana" w:hAnsi="Verdana" w:cs="Times New Roman"/>
          <w:sz w:val="18"/>
          <w:szCs w:val="18"/>
        </w:rPr>
        <w:t xml:space="preserve"> i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mpactos ambientais, econômicos e sociais, diretos e indiretos, gerados pela proposta, inclusive na viabilização de linhas de pesquisa das Instituições participantes e na contribuição para internacionalização do programa de Pós-Graduação ao qual </w:t>
      </w:r>
      <w:r w:rsidR="006D3D3E" w:rsidRPr="00E74B25">
        <w:rPr>
          <w:rFonts w:ascii="Verdana" w:eastAsia="Verdana" w:hAnsi="Verdana" w:cs="Times New Roman"/>
          <w:sz w:val="18"/>
          <w:szCs w:val="18"/>
        </w:rPr>
        <w:t xml:space="preserve">o </w:t>
      </w:r>
      <w:r w:rsidRPr="00E74B25">
        <w:rPr>
          <w:rFonts w:ascii="Verdana" w:eastAsia="Verdana" w:hAnsi="Verdana" w:cs="Times New Roman"/>
          <w:sz w:val="18"/>
          <w:szCs w:val="18"/>
        </w:rPr>
        <w:t>coordenador está vinculado;</w:t>
      </w:r>
    </w:p>
    <w:p w14:paraId="6F6A5C75" w14:textId="477D5F01" w:rsidR="00CF61BF" w:rsidRPr="00E74B25" w:rsidRDefault="001B37B4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c)</w:t>
      </w:r>
      <w:r w:rsidR="006D3D3E" w:rsidRPr="00E74B25">
        <w:rPr>
          <w:rFonts w:ascii="Verdana" w:eastAsia="Verdana" w:hAnsi="Verdana" w:cs="Times New Roman"/>
          <w:sz w:val="18"/>
          <w:szCs w:val="18"/>
        </w:rPr>
        <w:t xml:space="preserve"> i</w:t>
      </w:r>
      <w:r w:rsidRPr="00E74B25">
        <w:rPr>
          <w:rFonts w:ascii="Verdana" w:eastAsia="Verdana" w:hAnsi="Verdana" w:cs="Times New Roman"/>
          <w:sz w:val="18"/>
          <w:szCs w:val="18"/>
        </w:rPr>
        <w:t>nterações interinstitucionais ocorridas;</w:t>
      </w:r>
    </w:p>
    <w:p w14:paraId="5E69EEDC" w14:textId="6AE515A6" w:rsidR="00CF61BF" w:rsidRPr="00E74B25" w:rsidRDefault="001B37B4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d)</w:t>
      </w:r>
      <w:r w:rsidR="006D3D3E" w:rsidRPr="00E74B25">
        <w:rPr>
          <w:rFonts w:ascii="Verdana" w:eastAsia="Verdana" w:hAnsi="Verdana" w:cs="Times New Roman"/>
          <w:sz w:val="18"/>
          <w:szCs w:val="18"/>
        </w:rPr>
        <w:t xml:space="preserve"> i</w:t>
      </w:r>
      <w:r w:rsidRPr="00E74B25">
        <w:rPr>
          <w:rFonts w:ascii="Verdana" w:eastAsia="Verdana" w:hAnsi="Verdana" w:cs="Times New Roman"/>
          <w:sz w:val="18"/>
          <w:szCs w:val="18"/>
        </w:rPr>
        <w:t>mpacto do projeto na produção técnico-científica do coorden</w:t>
      </w:r>
      <w:r w:rsidR="006D3D3E" w:rsidRPr="00E74B25">
        <w:rPr>
          <w:rFonts w:ascii="Verdana" w:eastAsia="Verdana" w:hAnsi="Verdana" w:cs="Times New Roman"/>
          <w:sz w:val="18"/>
          <w:szCs w:val="18"/>
        </w:rPr>
        <w:t>ador e da equipe institucional.</w:t>
      </w:r>
    </w:p>
    <w:p w14:paraId="022A402E" w14:textId="77777777" w:rsidR="0026402D" w:rsidRPr="00E74B25" w:rsidRDefault="0026402D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</w:p>
    <w:p w14:paraId="20FD5F97" w14:textId="6E920F7F" w:rsidR="00CF61BF" w:rsidRPr="00E74B25" w:rsidRDefault="001B37B4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1</w:t>
      </w:r>
      <w:r w:rsidR="00944081" w:rsidRPr="00E74B25">
        <w:rPr>
          <w:rFonts w:ascii="Verdana" w:eastAsia="Verdana" w:hAnsi="Verdana" w:cs="Times New Roman"/>
          <w:b/>
          <w:sz w:val="18"/>
          <w:szCs w:val="18"/>
        </w:rPr>
        <w:t>0</w:t>
      </w:r>
      <w:r w:rsidR="009F2A03" w:rsidRPr="00E74B25">
        <w:rPr>
          <w:rFonts w:ascii="Verdana" w:eastAsia="Verdana" w:hAnsi="Verdana" w:cs="Times New Roman"/>
          <w:b/>
          <w:sz w:val="18"/>
          <w:szCs w:val="18"/>
        </w:rPr>
        <w:t>.3</w:t>
      </w:r>
      <w:r w:rsidRPr="00E74B25">
        <w:rPr>
          <w:rFonts w:ascii="Verdana" w:eastAsia="Verdana" w:hAnsi="Verdana" w:cs="Times New Roman"/>
          <w:b/>
          <w:sz w:val="18"/>
          <w:szCs w:val="18"/>
        </w:rPr>
        <w:t xml:space="preserve"> </w:t>
      </w:r>
      <w:r w:rsidRPr="00E74B25">
        <w:rPr>
          <w:rFonts w:ascii="Verdana" w:eastAsia="Verdana" w:hAnsi="Verdana" w:cs="Times New Roman"/>
          <w:sz w:val="18"/>
          <w:szCs w:val="18"/>
        </w:rPr>
        <w:t>A não apresentação das documentações no prazo estipulado significará quebra do Termo de Outorga e a imediata suspensão do projeto.</w:t>
      </w:r>
    </w:p>
    <w:p w14:paraId="7FB289A6" w14:textId="77777777" w:rsidR="0026402D" w:rsidRPr="00E74B25" w:rsidRDefault="0026402D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</w:p>
    <w:p w14:paraId="3348EC63" w14:textId="755BE179" w:rsidR="00CF61BF" w:rsidRPr="00E74B25" w:rsidRDefault="001B37B4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1</w:t>
      </w:r>
      <w:r w:rsidR="00944081" w:rsidRPr="00E74B25">
        <w:rPr>
          <w:rFonts w:ascii="Verdana" w:eastAsia="Verdana" w:hAnsi="Verdana" w:cs="Times New Roman"/>
          <w:b/>
          <w:sz w:val="18"/>
          <w:szCs w:val="18"/>
        </w:rPr>
        <w:t>0</w:t>
      </w:r>
      <w:r w:rsidR="009F2A03" w:rsidRPr="00E74B25">
        <w:rPr>
          <w:rFonts w:ascii="Verdana" w:eastAsia="Verdana" w:hAnsi="Verdana" w:cs="Times New Roman"/>
          <w:b/>
          <w:sz w:val="18"/>
          <w:szCs w:val="18"/>
        </w:rPr>
        <w:t>.4</w:t>
      </w:r>
      <w:r w:rsidRPr="00E74B25">
        <w:rPr>
          <w:rFonts w:ascii="Verdana" w:eastAsia="Verdana" w:hAnsi="Verdana" w:cs="Times New Roman"/>
          <w:b/>
          <w:sz w:val="18"/>
          <w:szCs w:val="18"/>
        </w:rPr>
        <w:t xml:space="preserve"> </w:t>
      </w:r>
      <w:r w:rsidRPr="00E74B25">
        <w:rPr>
          <w:rFonts w:ascii="Verdana" w:eastAsia="Verdana" w:hAnsi="Verdana" w:cs="Times New Roman"/>
          <w:sz w:val="18"/>
          <w:szCs w:val="18"/>
        </w:rPr>
        <w:t>A FUNDECT, durante a vigência do projeto, poderá solicitar informações/relatórios adicionais.</w:t>
      </w:r>
    </w:p>
    <w:p w14:paraId="60F3B848" w14:textId="77777777" w:rsidR="0026402D" w:rsidRPr="00E74B25" w:rsidRDefault="0026402D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</w:p>
    <w:p w14:paraId="0FA16537" w14:textId="39EA98BB" w:rsidR="00CF61BF" w:rsidRPr="00E74B25" w:rsidRDefault="001B37B4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1</w:t>
      </w:r>
      <w:r w:rsidR="00944081" w:rsidRPr="00E74B25">
        <w:rPr>
          <w:rFonts w:ascii="Verdana" w:eastAsia="Verdana" w:hAnsi="Verdana" w:cs="Times New Roman"/>
          <w:b/>
          <w:sz w:val="18"/>
          <w:szCs w:val="18"/>
        </w:rPr>
        <w:t>0</w:t>
      </w:r>
      <w:r w:rsidR="009F2A03" w:rsidRPr="00E74B25">
        <w:rPr>
          <w:rFonts w:ascii="Verdana" w:eastAsia="Verdana" w:hAnsi="Verdana" w:cs="Times New Roman"/>
          <w:b/>
          <w:sz w:val="18"/>
          <w:szCs w:val="18"/>
        </w:rPr>
        <w:t>.5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 Caso os resultados do projeto, ou mesmo o relatório técnico, venham a ter valor comercial ou possam levar ao desenvolvimento de um produto ou método, envolvendo o estabelecimento de uma patente, a troca de informações e a reserva dos direitos, em cada caso, dar-se-ão de acordo com o Termo de Outorga assinado, bem como no estabelecido no Decreto Estadual Nº 15.116, de 13 de dezembro de 2018; e no Decreto Federal Nº 9.283, de 7 de fevereiro de 2018.</w:t>
      </w:r>
    </w:p>
    <w:p w14:paraId="77F210CD" w14:textId="1C7B84A2" w:rsidR="00B162FE" w:rsidRPr="00E74B25" w:rsidRDefault="00B162FE" w:rsidP="00393825">
      <w:pPr>
        <w:jc w:val="both"/>
        <w:rPr>
          <w:rFonts w:ascii="Verdana" w:eastAsia="Verdana" w:hAnsi="Verdana" w:cs="Times New Roman"/>
          <w:sz w:val="18"/>
          <w:szCs w:val="18"/>
        </w:rPr>
      </w:pPr>
    </w:p>
    <w:p w14:paraId="499BED94" w14:textId="0B07E5FA" w:rsidR="00B162FE" w:rsidRPr="00E74B25" w:rsidRDefault="00B162FE" w:rsidP="00FD131A">
      <w:pPr>
        <w:jc w:val="both"/>
        <w:rPr>
          <w:rFonts w:ascii="Verdana" w:eastAsia="Verdana" w:hAnsi="Verdana" w:cs="Times New Roman"/>
          <w:bCs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 xml:space="preserve">10.6 </w:t>
      </w:r>
      <w:r w:rsidR="00FD131A" w:rsidRPr="00E74B25">
        <w:rPr>
          <w:rFonts w:ascii="Verdana" w:eastAsia="Verdana" w:hAnsi="Verdana" w:cs="Times New Roman"/>
          <w:bCs/>
          <w:sz w:val="18"/>
          <w:szCs w:val="18"/>
        </w:rPr>
        <w:t>Toda publicação resultante do projeto deverá citar, obrig</w:t>
      </w:r>
      <w:r w:rsidR="00E051D2" w:rsidRPr="00E74B25">
        <w:rPr>
          <w:rFonts w:ascii="Verdana" w:eastAsia="Verdana" w:hAnsi="Verdana" w:cs="Times New Roman"/>
          <w:bCs/>
          <w:sz w:val="18"/>
          <w:szCs w:val="18"/>
        </w:rPr>
        <w:t>atoriamente, o apoio da FUNDECT</w:t>
      </w:r>
      <w:r w:rsidR="00E74B25" w:rsidRPr="00E74B25">
        <w:rPr>
          <w:rFonts w:ascii="Verdana" w:eastAsia="Verdana" w:hAnsi="Verdana" w:cs="Times New Roman"/>
          <w:bCs/>
          <w:sz w:val="18"/>
          <w:szCs w:val="18"/>
        </w:rPr>
        <w:t>.</w:t>
      </w:r>
      <w:r w:rsidR="00E051D2" w:rsidRPr="00E74B25">
        <w:rPr>
          <w:rFonts w:ascii="Verdana" w:eastAsia="Verdana" w:hAnsi="Verdana" w:cs="Times New Roman"/>
          <w:bCs/>
          <w:sz w:val="18"/>
          <w:szCs w:val="18"/>
        </w:rPr>
        <w:t xml:space="preserve"> </w:t>
      </w:r>
      <w:r w:rsidR="00FD131A" w:rsidRPr="00E74B25">
        <w:rPr>
          <w:rFonts w:ascii="Verdana" w:eastAsia="Verdana" w:hAnsi="Verdana" w:cs="Times New Roman"/>
          <w:bCs/>
          <w:sz w:val="18"/>
          <w:szCs w:val="18"/>
        </w:rPr>
        <w:t>O não cumprimento desta exigência por si só oportunizará à FUNDECT o direito unilateral de cancelamento do projeto e dos benefícios concedidos. Os comprovantes de publicação deverão ser entregues juntamente com os demais documentos na Prestação de Contas Final do Projeto e anexados no SIGFUNDECT.</w:t>
      </w:r>
    </w:p>
    <w:p w14:paraId="0DAA1202" w14:textId="508190A5" w:rsidR="00FD131A" w:rsidRPr="00E74B25" w:rsidRDefault="00FD131A" w:rsidP="00FD131A">
      <w:pPr>
        <w:jc w:val="both"/>
        <w:rPr>
          <w:rFonts w:ascii="Verdana" w:eastAsia="Verdana" w:hAnsi="Verdana" w:cs="Times New Roman"/>
          <w:bCs/>
          <w:sz w:val="18"/>
          <w:szCs w:val="18"/>
        </w:rPr>
      </w:pPr>
    </w:p>
    <w:p w14:paraId="54A6E13D" w14:textId="289E0F57" w:rsidR="00CF61BF" w:rsidRPr="00E74B25" w:rsidRDefault="001B37B4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1</w:t>
      </w:r>
      <w:r w:rsidR="00944081" w:rsidRPr="00E74B25">
        <w:rPr>
          <w:rFonts w:ascii="Verdana" w:eastAsia="Verdana" w:hAnsi="Verdana" w:cs="Times New Roman"/>
          <w:b/>
          <w:sz w:val="18"/>
          <w:szCs w:val="18"/>
        </w:rPr>
        <w:t>1</w:t>
      </w:r>
      <w:r w:rsidRPr="00E74B25">
        <w:rPr>
          <w:rFonts w:ascii="Verdana" w:eastAsia="Verdana" w:hAnsi="Verdana" w:cs="Times New Roman"/>
          <w:b/>
          <w:sz w:val="18"/>
          <w:szCs w:val="18"/>
        </w:rPr>
        <w:t>. PERMISSÕES E AUTORIZAÇÕES ESPECIAIS</w:t>
      </w:r>
    </w:p>
    <w:p w14:paraId="7D03036A" w14:textId="77777777" w:rsidR="009F2A03" w:rsidRPr="00E74B25" w:rsidRDefault="009F2A03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</w:p>
    <w:p w14:paraId="211BB4C8" w14:textId="6C94D404" w:rsidR="00CF61BF" w:rsidRPr="00E74B25" w:rsidRDefault="001B37B4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1</w:t>
      </w:r>
      <w:r w:rsidR="00944081" w:rsidRPr="00E74B25">
        <w:rPr>
          <w:rFonts w:ascii="Verdana" w:eastAsia="Verdana" w:hAnsi="Verdana" w:cs="Times New Roman"/>
          <w:b/>
          <w:sz w:val="18"/>
          <w:szCs w:val="18"/>
        </w:rPr>
        <w:t>1</w:t>
      </w:r>
      <w:r w:rsidR="009F2A03" w:rsidRPr="00E74B25">
        <w:rPr>
          <w:rFonts w:ascii="Verdana" w:eastAsia="Verdana" w:hAnsi="Verdana" w:cs="Times New Roman"/>
          <w:b/>
          <w:sz w:val="18"/>
          <w:szCs w:val="18"/>
        </w:rPr>
        <w:t>.1</w:t>
      </w:r>
      <w:r w:rsidRPr="00E74B25">
        <w:rPr>
          <w:rFonts w:ascii="Verdana" w:eastAsia="Verdana" w:hAnsi="Verdana" w:cs="Times New Roman"/>
          <w:b/>
          <w:sz w:val="18"/>
          <w:szCs w:val="18"/>
        </w:rPr>
        <w:t xml:space="preserve"> </w:t>
      </w:r>
      <w:r w:rsidRPr="00E74B25">
        <w:rPr>
          <w:rFonts w:ascii="Verdana" w:eastAsia="Verdana" w:hAnsi="Verdana" w:cs="Times New Roman"/>
          <w:sz w:val="18"/>
          <w:szCs w:val="18"/>
        </w:rPr>
        <w:t>Cabe ao coordenador adotar todas as providências que envolvam permissões e autorizações especiais de caráter ético ou legal, necessárias à execução do projeto.</w:t>
      </w:r>
    </w:p>
    <w:p w14:paraId="4DBE19D2" w14:textId="77777777" w:rsidR="0026402D" w:rsidRPr="00E74B25" w:rsidRDefault="0026402D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</w:p>
    <w:p w14:paraId="3EF32B68" w14:textId="624762A0" w:rsidR="00CF61BF" w:rsidRPr="00E74B25" w:rsidRDefault="001B37B4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1</w:t>
      </w:r>
      <w:r w:rsidR="00944081" w:rsidRPr="00E74B25">
        <w:rPr>
          <w:rFonts w:ascii="Verdana" w:eastAsia="Verdana" w:hAnsi="Verdana" w:cs="Times New Roman"/>
          <w:b/>
          <w:sz w:val="18"/>
          <w:szCs w:val="18"/>
        </w:rPr>
        <w:t>1</w:t>
      </w:r>
      <w:r w:rsidR="009F2A03" w:rsidRPr="00E74B25">
        <w:rPr>
          <w:rFonts w:ascii="Verdana" w:eastAsia="Verdana" w:hAnsi="Verdana" w:cs="Times New Roman"/>
          <w:b/>
          <w:sz w:val="18"/>
          <w:szCs w:val="18"/>
        </w:rPr>
        <w:t>.2</w:t>
      </w:r>
      <w:r w:rsidRPr="00E74B25">
        <w:rPr>
          <w:rFonts w:ascii="Verdana" w:eastAsia="Verdana" w:hAnsi="Verdana" w:cs="Times New Roman"/>
          <w:b/>
          <w:sz w:val="18"/>
          <w:szCs w:val="18"/>
        </w:rPr>
        <w:t xml:space="preserve"> </w:t>
      </w:r>
      <w:r w:rsidRPr="00E74B25">
        <w:rPr>
          <w:rFonts w:ascii="Verdana" w:eastAsia="Verdana" w:hAnsi="Verdana" w:cs="Times New Roman"/>
          <w:sz w:val="18"/>
          <w:szCs w:val="18"/>
        </w:rPr>
        <w:t>Para os casos de projetos de pesquisa, relacionados à biodiversidade, deve-se observar a legislação em vigor (MP nº 2.186, Decreto nº 3.945/01, Decreto nº 98.830/90, Portaria MCT nº 55/90 e Decreto nº 4.946/03) para autorizações de acesso, coleta e remessa de amostras e concessão de vistos de entrada no País aos estrangeiros participantes do projeto.</w:t>
      </w:r>
    </w:p>
    <w:p w14:paraId="1AE85947" w14:textId="77777777" w:rsidR="0026402D" w:rsidRPr="00E74B25" w:rsidRDefault="0026402D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</w:p>
    <w:p w14:paraId="11D50AF4" w14:textId="686F688E" w:rsidR="00CF61BF" w:rsidRPr="00E74B25" w:rsidRDefault="001B37B4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lastRenderedPageBreak/>
        <w:t>1</w:t>
      </w:r>
      <w:r w:rsidR="00944081" w:rsidRPr="00E74B25">
        <w:rPr>
          <w:rFonts w:ascii="Verdana" w:eastAsia="Verdana" w:hAnsi="Verdana" w:cs="Times New Roman"/>
          <w:b/>
          <w:sz w:val="18"/>
          <w:szCs w:val="18"/>
        </w:rPr>
        <w:t>1</w:t>
      </w:r>
      <w:r w:rsidR="009F2A03" w:rsidRPr="00E74B25">
        <w:rPr>
          <w:rFonts w:ascii="Verdana" w:eastAsia="Verdana" w:hAnsi="Verdana" w:cs="Times New Roman"/>
          <w:b/>
          <w:sz w:val="18"/>
          <w:szCs w:val="18"/>
        </w:rPr>
        <w:t>.3</w:t>
      </w:r>
      <w:r w:rsidRPr="00E74B25">
        <w:rPr>
          <w:rFonts w:ascii="Verdana" w:eastAsia="Verdana" w:hAnsi="Verdana" w:cs="Times New Roman"/>
          <w:b/>
          <w:sz w:val="18"/>
          <w:szCs w:val="18"/>
        </w:rPr>
        <w:t xml:space="preserve"> </w:t>
      </w:r>
      <w:r w:rsidRPr="00E74B25">
        <w:rPr>
          <w:rFonts w:ascii="Verdana" w:eastAsia="Verdana" w:hAnsi="Verdana" w:cs="Times New Roman"/>
          <w:sz w:val="18"/>
          <w:szCs w:val="18"/>
        </w:rPr>
        <w:t>Todos os documentos de permissões e autorizações deverão ser mantidos sob a guarda do coordenador, para que sejam apresentados, caso solicitado.</w:t>
      </w:r>
    </w:p>
    <w:p w14:paraId="3511E1C6" w14:textId="77777777" w:rsidR="00CF61BF" w:rsidRPr="00E74B25" w:rsidRDefault="001B37B4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 xml:space="preserve"> </w:t>
      </w:r>
    </w:p>
    <w:p w14:paraId="0A0F2613" w14:textId="7B0281B2" w:rsidR="00CF61BF" w:rsidRPr="00E74B25" w:rsidRDefault="001B37B4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1</w:t>
      </w:r>
      <w:r w:rsidR="00944081" w:rsidRPr="00E74B25">
        <w:rPr>
          <w:rFonts w:ascii="Verdana" w:eastAsia="Verdana" w:hAnsi="Verdana" w:cs="Times New Roman"/>
          <w:b/>
          <w:sz w:val="18"/>
          <w:szCs w:val="18"/>
        </w:rPr>
        <w:t>2</w:t>
      </w:r>
      <w:r w:rsidRPr="00E74B25">
        <w:rPr>
          <w:rFonts w:ascii="Verdana" w:eastAsia="Verdana" w:hAnsi="Verdana" w:cs="Times New Roman"/>
          <w:b/>
          <w:sz w:val="18"/>
          <w:szCs w:val="18"/>
        </w:rPr>
        <w:t xml:space="preserve">. </w:t>
      </w:r>
      <w:r w:rsidR="000D15EA" w:rsidRPr="00E74B25">
        <w:rPr>
          <w:rFonts w:ascii="Verdana" w:eastAsia="Verdana" w:hAnsi="Verdana" w:cs="Times New Roman"/>
          <w:b/>
          <w:sz w:val="18"/>
          <w:szCs w:val="18"/>
        </w:rPr>
        <w:t>DISPOSIÇÕES FINAIS</w:t>
      </w:r>
    </w:p>
    <w:p w14:paraId="59A4656F" w14:textId="77777777" w:rsidR="009F2A03" w:rsidRPr="00E74B25" w:rsidRDefault="009F2A03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</w:p>
    <w:p w14:paraId="023462C6" w14:textId="10E0D28D" w:rsidR="00CF61BF" w:rsidRPr="00E74B25" w:rsidRDefault="001B37B4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1</w:t>
      </w:r>
      <w:r w:rsidR="00944081" w:rsidRPr="00E74B25">
        <w:rPr>
          <w:rFonts w:ascii="Verdana" w:eastAsia="Verdana" w:hAnsi="Verdana" w:cs="Times New Roman"/>
          <w:b/>
          <w:sz w:val="18"/>
          <w:szCs w:val="18"/>
        </w:rPr>
        <w:t>2</w:t>
      </w:r>
      <w:r w:rsidRPr="00E74B25">
        <w:rPr>
          <w:rFonts w:ascii="Verdana" w:eastAsia="Verdana" w:hAnsi="Verdana" w:cs="Times New Roman"/>
          <w:b/>
          <w:sz w:val="18"/>
          <w:szCs w:val="18"/>
        </w:rPr>
        <w:t>.1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 O coordenador que aderir às condições apresentadas nesta </w:t>
      </w:r>
      <w:r w:rsidR="000D15EA" w:rsidRPr="00E74B25">
        <w:rPr>
          <w:rFonts w:ascii="Verdana" w:eastAsia="Verdana" w:hAnsi="Verdana" w:cs="Times New Roman"/>
          <w:sz w:val="18"/>
          <w:szCs w:val="18"/>
        </w:rPr>
        <w:t>D</w:t>
      </w:r>
      <w:r w:rsidRPr="00E74B25">
        <w:rPr>
          <w:rFonts w:ascii="Verdana" w:eastAsia="Verdana" w:hAnsi="Verdana" w:cs="Times New Roman"/>
          <w:sz w:val="18"/>
          <w:szCs w:val="18"/>
        </w:rPr>
        <w:t>iretriz para o que contemplem a Fundect não poderá arguir qualquer vício ou irregularidade do mesmo, sendo a apresentação de sua proposta considerada como concordância irretratável nas condições aqui estabelecidas.</w:t>
      </w:r>
    </w:p>
    <w:p w14:paraId="7D75E404" w14:textId="77777777" w:rsidR="0026402D" w:rsidRPr="00E74B25" w:rsidRDefault="0026402D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</w:p>
    <w:p w14:paraId="2EBDFE6D" w14:textId="2E557DDB" w:rsidR="00CF61BF" w:rsidRPr="00E74B25" w:rsidRDefault="001B37B4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1</w:t>
      </w:r>
      <w:r w:rsidR="00944081" w:rsidRPr="00E74B25">
        <w:rPr>
          <w:rFonts w:ascii="Verdana" w:eastAsia="Verdana" w:hAnsi="Verdana" w:cs="Times New Roman"/>
          <w:b/>
          <w:sz w:val="18"/>
          <w:szCs w:val="18"/>
        </w:rPr>
        <w:t>2</w:t>
      </w:r>
      <w:r w:rsidR="009F2A03" w:rsidRPr="00E74B25">
        <w:rPr>
          <w:rFonts w:ascii="Verdana" w:eastAsia="Verdana" w:hAnsi="Verdana" w:cs="Times New Roman"/>
          <w:b/>
          <w:sz w:val="18"/>
          <w:szCs w:val="18"/>
        </w:rPr>
        <w:t>.2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 A veracidade das informações prestadas, bem como os documentos apresentados serão de responsabilidade do proponente, respondendo por elas, na forma da Lei.</w:t>
      </w:r>
    </w:p>
    <w:p w14:paraId="1999C466" w14:textId="77777777" w:rsidR="0026402D" w:rsidRPr="00E74B25" w:rsidRDefault="0026402D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</w:p>
    <w:p w14:paraId="49D673CA" w14:textId="71177261" w:rsidR="00CF61BF" w:rsidRPr="00E74B25" w:rsidRDefault="001B37B4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1</w:t>
      </w:r>
      <w:r w:rsidR="00944081" w:rsidRPr="00E74B25">
        <w:rPr>
          <w:rFonts w:ascii="Verdana" w:eastAsia="Verdana" w:hAnsi="Verdana" w:cs="Times New Roman"/>
          <w:b/>
          <w:sz w:val="18"/>
          <w:szCs w:val="18"/>
        </w:rPr>
        <w:t>2</w:t>
      </w:r>
      <w:r w:rsidR="009F2A03" w:rsidRPr="00E74B25">
        <w:rPr>
          <w:rFonts w:ascii="Verdana" w:eastAsia="Verdana" w:hAnsi="Verdana" w:cs="Times New Roman"/>
          <w:b/>
          <w:sz w:val="18"/>
          <w:szCs w:val="18"/>
        </w:rPr>
        <w:t>.3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 As decisões finais da Diretoria-Executiva da Fundect são terminativas.</w:t>
      </w:r>
    </w:p>
    <w:p w14:paraId="7B920FFE" w14:textId="77777777" w:rsidR="0026402D" w:rsidRPr="00E74B25" w:rsidRDefault="0026402D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</w:p>
    <w:p w14:paraId="4324F535" w14:textId="5D1FFDF9" w:rsidR="00CF61BF" w:rsidRPr="00E74B25" w:rsidRDefault="001B37B4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1</w:t>
      </w:r>
      <w:r w:rsidR="00944081" w:rsidRPr="00E74B25">
        <w:rPr>
          <w:rFonts w:ascii="Verdana" w:eastAsia="Verdana" w:hAnsi="Verdana" w:cs="Times New Roman"/>
          <w:b/>
          <w:sz w:val="18"/>
          <w:szCs w:val="18"/>
        </w:rPr>
        <w:t>2</w:t>
      </w:r>
      <w:r w:rsidR="009F2A03" w:rsidRPr="00E74B25">
        <w:rPr>
          <w:rFonts w:ascii="Verdana" w:eastAsia="Verdana" w:hAnsi="Verdana" w:cs="Times New Roman"/>
          <w:b/>
          <w:sz w:val="18"/>
          <w:szCs w:val="18"/>
        </w:rPr>
        <w:t>.4</w:t>
      </w:r>
      <w:r w:rsidRPr="00E74B25">
        <w:rPr>
          <w:rFonts w:ascii="Verdana" w:eastAsia="Verdana" w:hAnsi="Verdana" w:cs="Times New Roman"/>
          <w:b/>
          <w:sz w:val="18"/>
          <w:szCs w:val="18"/>
        </w:rPr>
        <w:t xml:space="preserve"> </w:t>
      </w:r>
      <w:r w:rsidRPr="00E74B25">
        <w:rPr>
          <w:rFonts w:ascii="Verdana" w:eastAsia="Verdana" w:hAnsi="Verdana" w:cs="Times New Roman"/>
          <w:sz w:val="18"/>
          <w:szCs w:val="18"/>
        </w:rPr>
        <w:t>Toda e qualquer comunicação com a Fundect poderá ser feita por meio do e-mail</w:t>
      </w:r>
      <w:r w:rsidR="000D15EA" w:rsidRPr="00E74B25">
        <w:rPr>
          <w:rFonts w:ascii="Verdana" w:eastAsia="Verdana" w:hAnsi="Verdana" w:cs="Times New Roman"/>
          <w:sz w:val="18"/>
          <w:szCs w:val="18"/>
        </w:rPr>
        <w:t>: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 internacional@fundect.ms.gov.br ou </w:t>
      </w:r>
      <w:r w:rsidR="000D15EA" w:rsidRPr="00E74B25">
        <w:rPr>
          <w:rFonts w:ascii="Verdana" w:eastAsia="Verdana" w:hAnsi="Verdana" w:cs="Times New Roman"/>
          <w:sz w:val="18"/>
          <w:szCs w:val="18"/>
        </w:rPr>
        <w:t>via telefone (67) 3316-6725</w:t>
      </w:r>
      <w:r w:rsidRPr="00E74B25">
        <w:rPr>
          <w:rFonts w:ascii="Verdana" w:eastAsia="Verdana" w:hAnsi="Verdana" w:cs="Times New Roman"/>
          <w:sz w:val="18"/>
          <w:szCs w:val="18"/>
        </w:rPr>
        <w:t>.</w:t>
      </w:r>
    </w:p>
    <w:p w14:paraId="1A402E5A" w14:textId="77777777" w:rsidR="0026402D" w:rsidRPr="00E74B25" w:rsidRDefault="0026402D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</w:p>
    <w:p w14:paraId="7BDFD083" w14:textId="0CBB310D" w:rsidR="00CF61BF" w:rsidRPr="00E74B25" w:rsidRDefault="00944081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12</w:t>
      </w:r>
      <w:r w:rsidR="001B37B4" w:rsidRPr="00E74B25">
        <w:rPr>
          <w:rFonts w:ascii="Verdana" w:eastAsia="Verdana" w:hAnsi="Verdana" w:cs="Times New Roman"/>
          <w:b/>
          <w:sz w:val="18"/>
          <w:szCs w:val="18"/>
        </w:rPr>
        <w:t>.5</w:t>
      </w:r>
      <w:r w:rsidR="001B37B4" w:rsidRPr="00E74B25">
        <w:rPr>
          <w:rFonts w:ascii="Verdana" w:eastAsia="Verdana" w:hAnsi="Verdana" w:cs="Times New Roman"/>
          <w:sz w:val="18"/>
          <w:szCs w:val="18"/>
        </w:rPr>
        <w:t xml:space="preserve"> O horário de atendimento da Fundect é de 2ª a 6ª feira, de 7h30 às 17h30 horas.</w:t>
      </w:r>
    </w:p>
    <w:p w14:paraId="2935FEF5" w14:textId="77777777" w:rsidR="0026402D" w:rsidRPr="00E74B25" w:rsidRDefault="0026402D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</w:p>
    <w:p w14:paraId="544F1EC2" w14:textId="24C57E9E" w:rsidR="00CF61BF" w:rsidRPr="00E74B25" w:rsidRDefault="001B37B4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1</w:t>
      </w:r>
      <w:r w:rsidR="00944081" w:rsidRPr="00E74B25">
        <w:rPr>
          <w:rFonts w:ascii="Verdana" w:eastAsia="Verdana" w:hAnsi="Verdana" w:cs="Times New Roman"/>
          <w:b/>
          <w:sz w:val="18"/>
          <w:szCs w:val="18"/>
        </w:rPr>
        <w:t>2</w:t>
      </w:r>
      <w:r w:rsidR="009F2A03" w:rsidRPr="00E74B25">
        <w:rPr>
          <w:rFonts w:ascii="Verdana" w:eastAsia="Verdana" w:hAnsi="Verdana" w:cs="Times New Roman"/>
          <w:b/>
          <w:sz w:val="18"/>
          <w:szCs w:val="18"/>
        </w:rPr>
        <w:t>.6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 Não serão aceitas documentações incompletas ou entregues fora do prazo estabelecido no item 3 desta Diretriz.</w:t>
      </w:r>
    </w:p>
    <w:p w14:paraId="0E6DF131" w14:textId="77777777" w:rsidR="0026402D" w:rsidRPr="00E74B25" w:rsidRDefault="0026402D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</w:p>
    <w:p w14:paraId="117FA2F5" w14:textId="2B3524EC" w:rsidR="00CF61BF" w:rsidRPr="00E74B25" w:rsidRDefault="000D15EA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12.7</w:t>
      </w:r>
      <w:r w:rsidR="00EB7EFB" w:rsidRPr="00E74B25">
        <w:rPr>
          <w:rFonts w:ascii="Verdana" w:eastAsia="Verdana" w:hAnsi="Verdana" w:cs="Times New Roman"/>
          <w:b/>
          <w:sz w:val="18"/>
          <w:szCs w:val="18"/>
        </w:rPr>
        <w:t xml:space="preserve"> </w:t>
      </w:r>
      <w:r w:rsidR="001B37B4" w:rsidRPr="00E74B25">
        <w:rPr>
          <w:rFonts w:ascii="Verdana" w:eastAsia="Verdana" w:hAnsi="Verdana" w:cs="Times New Roman"/>
          <w:sz w:val="18"/>
          <w:szCs w:val="18"/>
        </w:rPr>
        <w:t xml:space="preserve">A Fundect reserva-se o direito de arbitrar sobre os casos omissos e as situações não previstas nesta </w:t>
      </w:r>
      <w:r w:rsidRPr="00E74B25">
        <w:rPr>
          <w:rFonts w:ascii="Verdana" w:eastAsia="Verdana" w:hAnsi="Verdana" w:cs="Times New Roman"/>
          <w:sz w:val="18"/>
          <w:szCs w:val="18"/>
        </w:rPr>
        <w:t>D</w:t>
      </w:r>
      <w:r w:rsidR="001B37B4" w:rsidRPr="00E74B25">
        <w:rPr>
          <w:rFonts w:ascii="Verdana" w:eastAsia="Verdana" w:hAnsi="Verdana" w:cs="Times New Roman"/>
          <w:sz w:val="18"/>
          <w:szCs w:val="18"/>
        </w:rPr>
        <w:t>iretriz para o que contemplem a Fundect.</w:t>
      </w:r>
    </w:p>
    <w:p w14:paraId="689B42E7" w14:textId="77777777" w:rsidR="00CF61BF" w:rsidRPr="00E74B25" w:rsidRDefault="001B37B4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 xml:space="preserve"> </w:t>
      </w:r>
    </w:p>
    <w:p w14:paraId="27629713" w14:textId="014D20C5" w:rsidR="00CF61BF" w:rsidRPr="00E74B25" w:rsidRDefault="001B37B4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1</w:t>
      </w:r>
      <w:r w:rsidR="000D15EA" w:rsidRPr="00E74B25">
        <w:rPr>
          <w:rFonts w:ascii="Verdana" w:eastAsia="Verdana" w:hAnsi="Verdana" w:cs="Times New Roman"/>
          <w:b/>
          <w:sz w:val="18"/>
          <w:szCs w:val="18"/>
        </w:rPr>
        <w:t>3</w:t>
      </w:r>
      <w:r w:rsidRPr="00E74B25">
        <w:rPr>
          <w:rFonts w:ascii="Verdana" w:eastAsia="Verdana" w:hAnsi="Verdana" w:cs="Times New Roman"/>
          <w:b/>
          <w:sz w:val="18"/>
          <w:szCs w:val="18"/>
        </w:rPr>
        <w:t>. INFORMAÇÕES ADICIONAIS</w:t>
      </w:r>
    </w:p>
    <w:p w14:paraId="742E0F63" w14:textId="77777777" w:rsidR="009F2A03" w:rsidRPr="00E74B25" w:rsidRDefault="009F2A03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</w:p>
    <w:p w14:paraId="611C90AE" w14:textId="77E592A6" w:rsidR="00BB64A0" w:rsidRPr="00E74B25" w:rsidRDefault="006C7DBB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1</w:t>
      </w:r>
      <w:r w:rsidR="000D15EA" w:rsidRPr="00E74B25">
        <w:rPr>
          <w:rFonts w:ascii="Verdana" w:eastAsia="Verdana" w:hAnsi="Verdana" w:cs="Times New Roman"/>
          <w:b/>
          <w:sz w:val="18"/>
          <w:szCs w:val="18"/>
        </w:rPr>
        <w:t>3</w:t>
      </w:r>
      <w:r w:rsidRPr="00E74B25">
        <w:rPr>
          <w:rFonts w:ascii="Verdana" w:eastAsia="Verdana" w:hAnsi="Verdana" w:cs="Times New Roman"/>
          <w:b/>
          <w:sz w:val="18"/>
          <w:szCs w:val="18"/>
        </w:rPr>
        <w:t>.</w:t>
      </w:r>
      <w:r w:rsidR="009F2A03" w:rsidRPr="00E74B25">
        <w:rPr>
          <w:rFonts w:ascii="Verdana" w:eastAsia="Verdana" w:hAnsi="Verdana" w:cs="Times New Roman"/>
          <w:b/>
          <w:sz w:val="18"/>
          <w:szCs w:val="18"/>
        </w:rPr>
        <w:t>1</w:t>
      </w:r>
      <w:r w:rsidR="00EB7EFB" w:rsidRPr="00E74B25">
        <w:rPr>
          <w:rFonts w:ascii="Verdana" w:eastAsia="Verdana" w:hAnsi="Verdana" w:cs="Times New Roman"/>
          <w:b/>
          <w:sz w:val="18"/>
          <w:szCs w:val="18"/>
        </w:rPr>
        <w:t xml:space="preserve"> </w:t>
      </w:r>
      <w:r w:rsidR="00BB64A0" w:rsidRPr="00E74B25">
        <w:rPr>
          <w:rFonts w:ascii="Verdana" w:eastAsia="Verdana" w:hAnsi="Verdana" w:cs="Times New Roman"/>
          <w:sz w:val="18"/>
          <w:szCs w:val="18"/>
        </w:rPr>
        <w:t>Questões gerais</w:t>
      </w:r>
      <w:r w:rsidR="00BB64A0" w:rsidRPr="00E74B25">
        <w:rPr>
          <w:rFonts w:ascii="Verdana" w:eastAsia="Verdana" w:hAnsi="Verdana" w:cs="Times New Roman"/>
          <w:b/>
          <w:sz w:val="18"/>
          <w:szCs w:val="18"/>
        </w:rPr>
        <w:t xml:space="preserve"> </w:t>
      </w:r>
      <w:r w:rsidR="00BB64A0" w:rsidRPr="00E74B25">
        <w:rPr>
          <w:rFonts w:ascii="Verdana" w:eastAsia="Verdana" w:hAnsi="Verdana" w:cs="Times New Roman"/>
          <w:sz w:val="18"/>
          <w:szCs w:val="18"/>
        </w:rPr>
        <w:t xml:space="preserve">e técnicas sobre a Chamada podem ser esclarecidas com o </w:t>
      </w:r>
      <w:r w:rsidR="002F0AE6" w:rsidRPr="00E74B25">
        <w:rPr>
          <w:rFonts w:ascii="Verdana" w:eastAsia="Verdana" w:hAnsi="Verdana" w:cs="Times New Roman"/>
          <w:sz w:val="18"/>
          <w:szCs w:val="18"/>
        </w:rPr>
        <w:t>P</w:t>
      </w:r>
      <w:r w:rsidR="00BB64A0" w:rsidRPr="00E74B25">
        <w:rPr>
          <w:rFonts w:ascii="Verdana" w:eastAsia="Verdana" w:hAnsi="Verdana" w:cs="Times New Roman"/>
          <w:sz w:val="18"/>
          <w:szCs w:val="18"/>
        </w:rPr>
        <w:t xml:space="preserve">onto de </w:t>
      </w:r>
      <w:r w:rsidR="002F0AE6" w:rsidRPr="00E74B25">
        <w:rPr>
          <w:rFonts w:ascii="Verdana" w:eastAsia="Verdana" w:hAnsi="Verdana" w:cs="Times New Roman"/>
          <w:sz w:val="18"/>
          <w:szCs w:val="18"/>
        </w:rPr>
        <w:t>C</w:t>
      </w:r>
      <w:r w:rsidR="00BB64A0" w:rsidRPr="00E74B25">
        <w:rPr>
          <w:rFonts w:ascii="Verdana" w:eastAsia="Verdana" w:hAnsi="Verdana" w:cs="Times New Roman"/>
          <w:sz w:val="18"/>
          <w:szCs w:val="18"/>
        </w:rPr>
        <w:t xml:space="preserve">ontato </w:t>
      </w:r>
      <w:r w:rsidR="002F0AE6" w:rsidRPr="00E74B25">
        <w:rPr>
          <w:rFonts w:ascii="Verdana" w:eastAsia="Verdana" w:hAnsi="Verdana" w:cs="Times New Roman"/>
          <w:sz w:val="18"/>
          <w:szCs w:val="18"/>
        </w:rPr>
        <w:t>N</w:t>
      </w:r>
      <w:r w:rsidR="00BB64A0" w:rsidRPr="00E74B25">
        <w:rPr>
          <w:rFonts w:ascii="Verdana" w:eastAsia="Verdana" w:hAnsi="Verdana" w:cs="Times New Roman"/>
          <w:sz w:val="18"/>
          <w:szCs w:val="18"/>
        </w:rPr>
        <w:t>acional do CONFAP: Elisa Natola</w:t>
      </w:r>
      <w:r w:rsidR="00E74B25" w:rsidRPr="00E74B25">
        <w:rPr>
          <w:rFonts w:ascii="Verdana" w:eastAsia="Verdana" w:hAnsi="Verdana" w:cs="Times New Roman"/>
          <w:sz w:val="18"/>
          <w:szCs w:val="18"/>
        </w:rPr>
        <w:t xml:space="preserve"> e-mail: </w:t>
      </w:r>
      <w:hyperlink r:id="rId14" w:history="1">
        <w:r w:rsidR="002F0AE6" w:rsidRPr="00E74B25">
          <w:rPr>
            <w:rStyle w:val="Hyperlink"/>
            <w:rFonts w:ascii="Verdana" w:eastAsia="Verdana" w:hAnsi="Verdana" w:cs="Times New Roman"/>
            <w:color w:val="auto"/>
            <w:sz w:val="18"/>
            <w:szCs w:val="18"/>
            <w:u w:val="none"/>
          </w:rPr>
          <w:t>elisa.confap@gmail.com</w:t>
        </w:r>
      </w:hyperlink>
      <w:r w:rsidR="00E74B25" w:rsidRPr="00E74B25">
        <w:rPr>
          <w:rFonts w:ascii="Verdana" w:eastAsia="Verdana" w:hAnsi="Verdana" w:cs="Times New Roman"/>
          <w:sz w:val="18"/>
          <w:szCs w:val="18"/>
        </w:rPr>
        <w:t xml:space="preserve"> -</w:t>
      </w:r>
      <w:r w:rsidR="00B02D9A" w:rsidRPr="00E74B25">
        <w:rPr>
          <w:rFonts w:ascii="Verdana" w:eastAsia="Verdana" w:hAnsi="Verdana" w:cs="Times New Roman"/>
          <w:sz w:val="18"/>
          <w:szCs w:val="18"/>
        </w:rPr>
        <w:t xml:space="preserve"> telefone: (61) 99613-8850</w:t>
      </w:r>
      <w:r w:rsidR="00E74B25" w:rsidRPr="00E74B25">
        <w:rPr>
          <w:rFonts w:ascii="Verdana" w:eastAsia="Verdana" w:hAnsi="Verdana" w:cs="Times New Roman"/>
          <w:sz w:val="18"/>
          <w:szCs w:val="18"/>
        </w:rPr>
        <w:t>.</w:t>
      </w:r>
    </w:p>
    <w:p w14:paraId="070C5727" w14:textId="77777777" w:rsidR="00BB64A0" w:rsidRPr="00E74B25" w:rsidRDefault="00BB64A0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</w:p>
    <w:p w14:paraId="2BC1BA4F" w14:textId="3D37D66D" w:rsidR="00C056BA" w:rsidRPr="00E74B25" w:rsidRDefault="00BB64A0" w:rsidP="009814F5">
      <w:pPr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 xml:space="preserve">13.2 </w:t>
      </w:r>
      <w:r w:rsidR="00C056BA" w:rsidRPr="00E74B25">
        <w:rPr>
          <w:rFonts w:ascii="Verdana" w:eastAsia="Verdana" w:hAnsi="Verdana" w:cs="Times New Roman"/>
          <w:sz w:val="18"/>
          <w:szCs w:val="18"/>
        </w:rPr>
        <w:t>Para info</w:t>
      </w:r>
      <w:r w:rsidR="000D15EA" w:rsidRPr="00E74B25">
        <w:rPr>
          <w:rFonts w:ascii="Verdana" w:eastAsia="Verdana" w:hAnsi="Verdana" w:cs="Times New Roman"/>
          <w:sz w:val="18"/>
          <w:szCs w:val="18"/>
        </w:rPr>
        <w:t xml:space="preserve">rmações gerais sobre a </w:t>
      </w:r>
      <w:r w:rsidR="00A94372" w:rsidRPr="00E74B25">
        <w:rPr>
          <w:rFonts w:ascii="Verdana" w:eastAsia="Verdana" w:hAnsi="Verdana" w:cs="Times New Roman"/>
          <w:sz w:val="18"/>
          <w:szCs w:val="18"/>
        </w:rPr>
        <w:t>CHAMADA CONFAP &amp; WALLONIE BRUXELLES - BÉLGICA 2022</w:t>
      </w:r>
      <w:r w:rsidR="000D15EA" w:rsidRPr="00E74B25">
        <w:rPr>
          <w:rFonts w:ascii="Verdana" w:eastAsia="Verdana" w:hAnsi="Verdana" w:cs="Times New Roman"/>
          <w:sz w:val="18"/>
          <w:szCs w:val="18"/>
        </w:rPr>
        <w:t xml:space="preserve">, </w:t>
      </w:r>
      <w:r w:rsidR="00C056BA" w:rsidRPr="00E74B25">
        <w:rPr>
          <w:rFonts w:ascii="Verdana" w:eastAsia="Verdana" w:hAnsi="Verdana" w:cs="Times New Roman"/>
          <w:sz w:val="18"/>
          <w:szCs w:val="18"/>
        </w:rPr>
        <w:t xml:space="preserve">entre em contato com o </w:t>
      </w:r>
      <w:r w:rsidR="000259E2" w:rsidRPr="00E74B25">
        <w:rPr>
          <w:rFonts w:ascii="Verdana" w:eastAsia="Verdana" w:hAnsi="Verdana" w:cs="Times New Roman"/>
          <w:sz w:val="18"/>
          <w:szCs w:val="18"/>
        </w:rPr>
        <w:t>chefe de mesa da América Latina e Caribe da chamada</w:t>
      </w:r>
      <w:r w:rsidR="00C056BA" w:rsidRPr="00E74B25">
        <w:rPr>
          <w:rFonts w:ascii="Verdana" w:eastAsia="Verdana" w:hAnsi="Verdana" w:cs="Times New Roman"/>
          <w:sz w:val="18"/>
          <w:szCs w:val="18"/>
        </w:rPr>
        <w:t xml:space="preserve">:  </w:t>
      </w:r>
      <w:r w:rsidR="00B02D9A" w:rsidRPr="00E74B25">
        <w:rPr>
          <w:rFonts w:ascii="Verdana" w:eastAsia="Verdana" w:hAnsi="Verdana" w:cs="Times New Roman"/>
          <w:sz w:val="18"/>
          <w:szCs w:val="18"/>
        </w:rPr>
        <w:t>Alexandre Gofflot</w:t>
      </w:r>
      <w:r w:rsidR="000259E2" w:rsidRPr="00E74B25">
        <w:rPr>
          <w:rFonts w:ascii="Verdana" w:eastAsia="Verdana" w:hAnsi="Verdana" w:cs="Times New Roman"/>
          <w:sz w:val="18"/>
          <w:szCs w:val="18"/>
        </w:rPr>
        <w:t xml:space="preserve"> e-mail:</w:t>
      </w:r>
      <w:r w:rsidR="00E74B25" w:rsidRPr="00E74B25">
        <w:rPr>
          <w:rFonts w:ascii="Verdana" w:eastAsia="Verdana" w:hAnsi="Verdana" w:cs="Times New Roman"/>
          <w:sz w:val="18"/>
          <w:szCs w:val="18"/>
        </w:rPr>
        <w:t xml:space="preserve"> </w:t>
      </w:r>
      <w:hyperlink r:id="rId15" w:history="1">
        <w:r w:rsidR="00B02D9A" w:rsidRPr="00E74B25">
          <w:rPr>
            <w:rFonts w:ascii="Verdana" w:eastAsia="Verdana" w:hAnsi="Verdana" w:cs="Times New Roman"/>
            <w:sz w:val="18"/>
            <w:szCs w:val="18"/>
          </w:rPr>
          <w:t>a.gofflot@wbi.be</w:t>
        </w:r>
      </w:hyperlink>
      <w:r w:rsidR="00B02D9A" w:rsidRPr="00E74B25">
        <w:rPr>
          <w:rFonts w:ascii="Verdana" w:eastAsia="Verdana" w:hAnsi="Verdana" w:cs="Times New Roman"/>
          <w:sz w:val="18"/>
          <w:szCs w:val="18"/>
        </w:rPr>
        <w:t xml:space="preserve"> </w:t>
      </w:r>
      <w:r w:rsidR="000259E2" w:rsidRPr="00E74B25">
        <w:rPr>
          <w:rFonts w:ascii="Verdana" w:eastAsia="Verdana" w:hAnsi="Verdana" w:cs="Times New Roman"/>
          <w:sz w:val="18"/>
          <w:szCs w:val="18"/>
        </w:rPr>
        <w:t>-  telefone: 0032.(0)2/421.86.25 - Trabalho em Casa: 0474.74.52.96</w:t>
      </w:r>
      <w:r w:rsidR="00E74B25" w:rsidRPr="00E74B25">
        <w:rPr>
          <w:rFonts w:ascii="Verdana" w:eastAsia="Verdana" w:hAnsi="Verdana" w:cs="Times New Roman"/>
          <w:sz w:val="18"/>
          <w:szCs w:val="18"/>
        </w:rPr>
        <w:t>.</w:t>
      </w:r>
    </w:p>
    <w:p w14:paraId="7BD55D34" w14:textId="77777777" w:rsidR="00C056BA" w:rsidRPr="00E74B25" w:rsidRDefault="00C056BA" w:rsidP="00393825">
      <w:pPr>
        <w:jc w:val="both"/>
        <w:rPr>
          <w:rFonts w:ascii="Verdana" w:eastAsia="Verdana" w:hAnsi="Verdana" w:cs="Times New Roman"/>
          <w:sz w:val="18"/>
          <w:szCs w:val="18"/>
        </w:rPr>
      </w:pPr>
    </w:p>
    <w:p w14:paraId="0C4A70BF" w14:textId="1A9320B5" w:rsidR="00CF61BF" w:rsidRPr="00E74B25" w:rsidRDefault="00C056BA" w:rsidP="00393825">
      <w:pPr>
        <w:jc w:val="both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1</w:t>
      </w:r>
      <w:r w:rsidR="000D15EA" w:rsidRPr="00E74B25">
        <w:rPr>
          <w:rFonts w:ascii="Verdana" w:eastAsia="Verdana" w:hAnsi="Verdana" w:cs="Times New Roman"/>
          <w:b/>
          <w:sz w:val="18"/>
          <w:szCs w:val="18"/>
        </w:rPr>
        <w:t>3</w:t>
      </w:r>
      <w:r w:rsidR="009F2A03" w:rsidRPr="00E74B25">
        <w:rPr>
          <w:rFonts w:ascii="Verdana" w:eastAsia="Verdana" w:hAnsi="Verdana" w:cs="Times New Roman"/>
          <w:b/>
          <w:sz w:val="18"/>
          <w:szCs w:val="18"/>
        </w:rPr>
        <w:t>.</w:t>
      </w:r>
      <w:r w:rsidR="00E74B25" w:rsidRPr="00E74B25">
        <w:rPr>
          <w:rFonts w:ascii="Verdana" w:eastAsia="Verdana" w:hAnsi="Verdana" w:cs="Times New Roman"/>
          <w:b/>
          <w:sz w:val="18"/>
          <w:szCs w:val="18"/>
        </w:rPr>
        <w:t>3</w:t>
      </w:r>
      <w:r w:rsidRPr="00E74B25">
        <w:rPr>
          <w:rFonts w:ascii="Verdana" w:eastAsia="Verdana" w:hAnsi="Verdana" w:cs="Times New Roman"/>
          <w:b/>
          <w:sz w:val="18"/>
          <w:szCs w:val="18"/>
        </w:rPr>
        <w:t xml:space="preserve"> </w:t>
      </w:r>
      <w:r w:rsidRPr="00E74B25">
        <w:rPr>
          <w:rFonts w:ascii="Verdana" w:eastAsia="Verdana" w:hAnsi="Verdana" w:cs="Times New Roman"/>
          <w:sz w:val="18"/>
          <w:szCs w:val="18"/>
        </w:rPr>
        <w:t>Para e</w:t>
      </w:r>
      <w:r w:rsidR="001B37B4" w:rsidRPr="00E74B25">
        <w:rPr>
          <w:rFonts w:ascii="Verdana" w:eastAsia="Verdana" w:hAnsi="Verdana" w:cs="Times New Roman"/>
          <w:sz w:val="18"/>
          <w:szCs w:val="18"/>
        </w:rPr>
        <w:t>sclarecimentos e informações adicionais sobre o conteúdo desta</w:t>
      </w:r>
      <w:r w:rsidR="009F2A03" w:rsidRPr="00E74B25">
        <w:rPr>
          <w:rFonts w:ascii="Verdana" w:eastAsia="Verdana" w:hAnsi="Verdana" w:cs="Times New Roman"/>
          <w:sz w:val="18"/>
          <w:szCs w:val="18"/>
        </w:rPr>
        <w:t>s</w:t>
      </w:r>
      <w:r w:rsidR="001B37B4" w:rsidRPr="00E74B25">
        <w:rPr>
          <w:rFonts w:ascii="Verdana" w:eastAsia="Verdana" w:hAnsi="Verdana" w:cs="Times New Roman"/>
          <w:sz w:val="18"/>
          <w:szCs w:val="18"/>
        </w:rPr>
        <w:t xml:space="preserve"> </w:t>
      </w:r>
      <w:r w:rsidR="000D15EA" w:rsidRPr="00E74B25">
        <w:rPr>
          <w:rFonts w:ascii="Verdana" w:eastAsia="Verdana" w:hAnsi="Verdana" w:cs="Times New Roman"/>
          <w:sz w:val="18"/>
          <w:szCs w:val="18"/>
        </w:rPr>
        <w:t>D</w:t>
      </w:r>
      <w:r w:rsidR="001B37B4" w:rsidRPr="00E74B25">
        <w:rPr>
          <w:rFonts w:ascii="Verdana" w:eastAsia="Verdana" w:hAnsi="Verdana" w:cs="Times New Roman"/>
          <w:sz w:val="18"/>
          <w:szCs w:val="18"/>
        </w:rPr>
        <w:t>iretriz</w:t>
      </w:r>
      <w:r w:rsidR="009F2A03" w:rsidRPr="00E74B25">
        <w:rPr>
          <w:rFonts w:ascii="Verdana" w:eastAsia="Verdana" w:hAnsi="Verdana" w:cs="Times New Roman"/>
          <w:sz w:val="18"/>
          <w:szCs w:val="18"/>
        </w:rPr>
        <w:t>es</w:t>
      </w:r>
      <w:r w:rsidR="001B37B4" w:rsidRPr="00E74B25">
        <w:rPr>
          <w:rFonts w:ascii="Verdana" w:eastAsia="Verdana" w:hAnsi="Verdana" w:cs="Times New Roman"/>
          <w:sz w:val="18"/>
          <w:szCs w:val="18"/>
        </w:rPr>
        <w:t>,</w:t>
      </w:r>
      <w:r w:rsidR="009F2A03" w:rsidRPr="00E74B25">
        <w:rPr>
          <w:rFonts w:ascii="Verdana" w:eastAsia="Verdana" w:hAnsi="Verdana" w:cs="Times New Roman"/>
          <w:sz w:val="18"/>
          <w:szCs w:val="18"/>
        </w:rPr>
        <w:t xml:space="preserve"> acesse </w:t>
      </w:r>
      <w:hyperlink r:id="rId16" w:history="1">
        <w:r w:rsidR="009F2A03" w:rsidRPr="00E74B25">
          <w:rPr>
            <w:rStyle w:val="Hyperlink"/>
            <w:rFonts w:ascii="Verdana" w:eastAsia="Verdana" w:hAnsi="Verdana" w:cs="Times New Roman"/>
            <w:color w:val="auto"/>
            <w:sz w:val="18"/>
            <w:szCs w:val="18"/>
          </w:rPr>
          <w:t>https://www.fundect.ms.gov.br/editais/abertos/internacionais/</w:t>
        </w:r>
      </w:hyperlink>
      <w:r w:rsidR="009F2A03" w:rsidRPr="00E74B25">
        <w:rPr>
          <w:rFonts w:ascii="Verdana" w:eastAsia="Verdana" w:hAnsi="Verdana" w:cs="Times New Roman"/>
          <w:sz w:val="18"/>
          <w:szCs w:val="18"/>
        </w:rPr>
        <w:t xml:space="preserve">, ou via e-mail: </w:t>
      </w:r>
      <w:hyperlink r:id="rId17">
        <w:r w:rsidR="001B37B4" w:rsidRPr="00E74B25">
          <w:rPr>
            <w:rFonts w:ascii="Verdana" w:eastAsia="Verdana" w:hAnsi="Verdana" w:cs="Times New Roman"/>
            <w:sz w:val="18"/>
            <w:szCs w:val="18"/>
            <w:u w:val="single"/>
          </w:rPr>
          <w:t>internacional@fundect.ms.gov.br</w:t>
        </w:r>
      </w:hyperlink>
      <w:r w:rsidR="001B37B4" w:rsidRPr="00E74B25">
        <w:rPr>
          <w:rFonts w:ascii="Verdana" w:eastAsia="Verdana" w:hAnsi="Verdana" w:cs="Times New Roman"/>
          <w:sz w:val="18"/>
          <w:szCs w:val="18"/>
        </w:rPr>
        <w:t>.</w:t>
      </w:r>
    </w:p>
    <w:p w14:paraId="1ED415BF" w14:textId="77777777" w:rsidR="00EB7EFB" w:rsidRPr="00E74B25" w:rsidRDefault="00EB7EFB" w:rsidP="00393825">
      <w:pPr>
        <w:jc w:val="both"/>
        <w:rPr>
          <w:rFonts w:ascii="Verdana" w:eastAsia="Verdana" w:hAnsi="Verdana" w:cs="Times New Roman"/>
          <w:b/>
          <w:sz w:val="18"/>
          <w:szCs w:val="18"/>
        </w:rPr>
      </w:pPr>
    </w:p>
    <w:p w14:paraId="6D9CC406" w14:textId="3C4653CD" w:rsidR="00CF61BF" w:rsidRPr="00E74B25" w:rsidRDefault="001B37B4" w:rsidP="00393825">
      <w:pPr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sz w:val="18"/>
          <w:szCs w:val="18"/>
        </w:rPr>
        <w:t xml:space="preserve">Campo Grande (MS), </w:t>
      </w:r>
      <w:r w:rsidR="00E74B25" w:rsidRPr="00E74B25">
        <w:rPr>
          <w:rFonts w:ascii="Verdana" w:eastAsia="Verdana" w:hAnsi="Verdana" w:cs="Times New Roman"/>
          <w:sz w:val="18"/>
          <w:szCs w:val="18"/>
        </w:rPr>
        <w:t>25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 de </w:t>
      </w:r>
      <w:r w:rsidR="001916EE" w:rsidRPr="00E74B25">
        <w:rPr>
          <w:rFonts w:ascii="Verdana" w:eastAsia="Verdana" w:hAnsi="Verdana" w:cs="Times New Roman"/>
          <w:sz w:val="18"/>
          <w:szCs w:val="18"/>
        </w:rPr>
        <w:t>fevereiro</w:t>
      </w:r>
      <w:r w:rsidRPr="00E74B25">
        <w:rPr>
          <w:rFonts w:ascii="Verdana" w:eastAsia="Verdana" w:hAnsi="Verdana" w:cs="Times New Roman"/>
          <w:sz w:val="18"/>
          <w:szCs w:val="18"/>
        </w:rPr>
        <w:t xml:space="preserve"> de 202</w:t>
      </w:r>
      <w:r w:rsidR="001916EE" w:rsidRPr="00E74B25">
        <w:rPr>
          <w:rFonts w:ascii="Verdana" w:eastAsia="Verdana" w:hAnsi="Verdana" w:cs="Times New Roman"/>
          <w:sz w:val="18"/>
          <w:szCs w:val="18"/>
        </w:rPr>
        <w:t>2</w:t>
      </w:r>
      <w:r w:rsidRPr="00E74B25">
        <w:rPr>
          <w:rFonts w:ascii="Verdana" w:eastAsia="Verdana" w:hAnsi="Verdana" w:cs="Times New Roman"/>
          <w:sz w:val="18"/>
          <w:szCs w:val="18"/>
        </w:rPr>
        <w:t>.</w:t>
      </w:r>
    </w:p>
    <w:p w14:paraId="321906C1" w14:textId="77777777" w:rsidR="00CF61BF" w:rsidRPr="00E74B25" w:rsidRDefault="001B37B4" w:rsidP="00393825">
      <w:pPr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sz w:val="18"/>
          <w:szCs w:val="18"/>
        </w:rPr>
        <w:t xml:space="preserve"> </w:t>
      </w:r>
    </w:p>
    <w:p w14:paraId="0524D53C" w14:textId="77777777" w:rsidR="00CF61BF" w:rsidRPr="00E74B25" w:rsidRDefault="001B37B4" w:rsidP="00393825">
      <w:pPr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sz w:val="18"/>
          <w:szCs w:val="18"/>
        </w:rPr>
        <w:t xml:space="preserve"> </w:t>
      </w:r>
    </w:p>
    <w:p w14:paraId="71151E55" w14:textId="77777777" w:rsidR="00CF61BF" w:rsidRPr="00E74B25" w:rsidRDefault="001B37B4" w:rsidP="00393825">
      <w:pPr>
        <w:jc w:val="center"/>
        <w:rPr>
          <w:rFonts w:ascii="Verdana" w:eastAsia="Verdana" w:hAnsi="Verdana" w:cs="Times New Roman"/>
          <w:b/>
          <w:sz w:val="18"/>
          <w:szCs w:val="18"/>
        </w:rPr>
      </w:pPr>
      <w:r w:rsidRPr="00E74B25">
        <w:rPr>
          <w:rFonts w:ascii="Verdana" w:eastAsia="Verdana" w:hAnsi="Verdana" w:cs="Times New Roman"/>
          <w:b/>
          <w:sz w:val="18"/>
          <w:szCs w:val="18"/>
        </w:rPr>
        <w:t>Márcio de Araújo Pereira</w:t>
      </w:r>
    </w:p>
    <w:p w14:paraId="584FE17B" w14:textId="6179BB05" w:rsidR="00E50D90" w:rsidRPr="00E74B25" w:rsidRDefault="00C056BA" w:rsidP="00393825">
      <w:pPr>
        <w:jc w:val="center"/>
        <w:rPr>
          <w:rFonts w:ascii="Verdana" w:eastAsia="Verdana" w:hAnsi="Verdana" w:cs="Times New Roman"/>
          <w:sz w:val="18"/>
          <w:szCs w:val="18"/>
        </w:rPr>
      </w:pPr>
      <w:r w:rsidRPr="00E74B25">
        <w:rPr>
          <w:rFonts w:ascii="Verdana" w:eastAsia="Verdana" w:hAnsi="Verdana" w:cs="Times New Roman"/>
          <w:sz w:val="18"/>
          <w:szCs w:val="18"/>
        </w:rPr>
        <w:t>Diretor-</w:t>
      </w:r>
      <w:r w:rsidR="001B37B4" w:rsidRPr="00E74B25">
        <w:rPr>
          <w:rFonts w:ascii="Verdana" w:eastAsia="Verdana" w:hAnsi="Verdana" w:cs="Times New Roman"/>
          <w:sz w:val="18"/>
          <w:szCs w:val="18"/>
        </w:rPr>
        <w:t>Presidente</w:t>
      </w:r>
    </w:p>
    <w:p w14:paraId="74B0AF32" w14:textId="77777777" w:rsidR="00E50D90" w:rsidRPr="00E74B25" w:rsidRDefault="00E50D90" w:rsidP="00575630">
      <w:pPr>
        <w:spacing w:line="240" w:lineRule="auto"/>
        <w:jc w:val="both"/>
        <w:rPr>
          <w:rFonts w:ascii="Verdana" w:eastAsia="Verdana" w:hAnsi="Verdana" w:cs="Times New Roman"/>
          <w:sz w:val="18"/>
          <w:szCs w:val="18"/>
        </w:rPr>
      </w:pPr>
    </w:p>
    <w:sectPr w:rsidR="00E50D90" w:rsidRPr="00E74B25" w:rsidSect="00231A70">
      <w:headerReference w:type="default" r:id="rId18"/>
      <w:pgSz w:w="11906" w:h="16838"/>
      <w:pgMar w:top="1843" w:right="1080" w:bottom="1440" w:left="1080" w:header="1146" w:footer="720" w:gutter="0"/>
      <w:pgNumType w:start="1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EACE9" w16cex:dateUtc="2022-02-08T14:04:00Z"/>
  <w16cex:commentExtensible w16cex:durableId="25AEB795" w16cex:dateUtc="2022-02-10T01:58:00Z"/>
  <w16cex:commentExtensible w16cex:durableId="25AEB80D" w16cex:dateUtc="2022-02-10T02:00:00Z"/>
  <w16cex:commentExtensible w16cex:durableId="25AEACEA" w16cex:dateUtc="2022-02-08T14:14:00Z"/>
  <w16cex:commentExtensible w16cex:durableId="25AEACEB" w16cex:dateUtc="2022-02-08T15:24:00Z"/>
  <w16cex:commentExtensible w16cex:durableId="25AEB8DB" w16cex:dateUtc="2022-02-10T02:04:00Z"/>
  <w16cex:commentExtensible w16cex:durableId="25AEBAF1" w16cex:dateUtc="2022-02-10T02:13:00Z"/>
  <w16cex:commentExtensible w16cex:durableId="25AEACEC" w16cex:dateUtc="2022-02-08T15:27:00Z"/>
  <w16cex:commentExtensible w16cex:durableId="25AEBCE8" w16cex:dateUtc="2022-02-10T02:21:00Z"/>
  <w16cex:commentExtensible w16cex:durableId="25AEBD93" w16cex:dateUtc="2022-02-10T02:24:00Z"/>
  <w16cex:commentExtensible w16cex:durableId="25AEBDF6" w16cex:dateUtc="2022-02-10T02:25:00Z"/>
  <w16cex:commentExtensible w16cex:durableId="25AEBEEC" w16cex:dateUtc="2022-02-10T02:30:00Z"/>
  <w16cex:commentExtensible w16cex:durableId="25AEBF71" w16cex:dateUtc="2022-02-10T02:32:00Z"/>
  <w16cex:commentExtensible w16cex:durableId="25AEBFF7" w16cex:dateUtc="2022-02-10T02:34:00Z"/>
  <w16cex:commentExtensible w16cex:durableId="25AEB031" w16cex:dateUtc="2022-02-10T01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FC4154" w16cid:durableId="25AEACE9"/>
  <w16cid:commentId w16cid:paraId="1737919F" w16cid:durableId="25AEB795"/>
  <w16cid:commentId w16cid:paraId="36D37868" w16cid:durableId="25AEB80D"/>
  <w16cid:commentId w16cid:paraId="77057F86" w16cid:durableId="25AEACEA"/>
  <w16cid:commentId w16cid:paraId="5A6EF693" w16cid:durableId="25AEACEB"/>
  <w16cid:commentId w16cid:paraId="66F9EC4A" w16cid:durableId="25AEB8DB"/>
  <w16cid:commentId w16cid:paraId="0FE9B807" w16cid:durableId="25AEBAF1"/>
  <w16cid:commentId w16cid:paraId="7088F9B6" w16cid:durableId="25AEACEC"/>
  <w16cid:commentId w16cid:paraId="2FF70BDB" w16cid:durableId="25AEBCE8"/>
  <w16cid:commentId w16cid:paraId="66EF232A" w16cid:durableId="25AEBD93"/>
  <w16cid:commentId w16cid:paraId="64B160DF" w16cid:durableId="25AEBDF6"/>
  <w16cid:commentId w16cid:paraId="59E784D3" w16cid:durableId="25AEBEEC"/>
  <w16cid:commentId w16cid:paraId="7D070B5E" w16cid:durableId="25AEBF71"/>
  <w16cid:commentId w16cid:paraId="67ADFF9D" w16cid:durableId="25AEBFF7"/>
  <w16cid:commentId w16cid:paraId="6821619A" w16cid:durableId="25AEB0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BDA41" w14:textId="77777777" w:rsidR="00DF16A7" w:rsidRDefault="00DF16A7" w:rsidP="00393825">
      <w:pPr>
        <w:spacing w:line="240" w:lineRule="auto"/>
      </w:pPr>
      <w:r>
        <w:separator/>
      </w:r>
    </w:p>
  </w:endnote>
  <w:endnote w:type="continuationSeparator" w:id="0">
    <w:p w14:paraId="1D53ED10" w14:textId="77777777" w:rsidR="00DF16A7" w:rsidRDefault="00DF16A7" w:rsidP="003938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4374B" w14:textId="77777777" w:rsidR="00DF16A7" w:rsidRDefault="00DF16A7" w:rsidP="00393825">
      <w:pPr>
        <w:spacing w:line="240" w:lineRule="auto"/>
      </w:pPr>
      <w:r>
        <w:separator/>
      </w:r>
    </w:p>
  </w:footnote>
  <w:footnote w:type="continuationSeparator" w:id="0">
    <w:p w14:paraId="40FAD962" w14:textId="77777777" w:rsidR="00DF16A7" w:rsidRDefault="00DF16A7" w:rsidP="003938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F75D5" w14:textId="47A27DB8" w:rsidR="00393825" w:rsidRDefault="007B478C" w:rsidP="00393825">
    <w:pPr>
      <w:pStyle w:val="Cabealho"/>
      <w:tabs>
        <w:tab w:val="clear" w:pos="4252"/>
        <w:tab w:val="clear" w:pos="8504"/>
        <w:tab w:val="left" w:pos="7035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4A9ED5B3" wp14:editId="68A4422A">
          <wp:simplePos x="0" y="0"/>
          <wp:positionH relativeFrom="column">
            <wp:posOffset>3695700</wp:posOffset>
          </wp:positionH>
          <wp:positionV relativeFrom="paragraph">
            <wp:posOffset>-346710</wp:posOffset>
          </wp:positionV>
          <wp:extent cx="1371600" cy="502920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ELO CONFAP 15 ANO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89" r="11111"/>
                  <a:stretch/>
                </pic:blipFill>
                <pic:spPr bwMode="auto">
                  <a:xfrm>
                    <a:off x="0" y="0"/>
                    <a:ext cx="137160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929D72A" wp14:editId="7C1893C8">
          <wp:simplePos x="0" y="0"/>
          <wp:positionH relativeFrom="column">
            <wp:posOffset>5124450</wp:posOffset>
          </wp:positionH>
          <wp:positionV relativeFrom="paragraph">
            <wp:posOffset>-271780</wp:posOffset>
          </wp:positionV>
          <wp:extent cx="1104900" cy="372239"/>
          <wp:effectExtent l="0" t="0" r="0" b="8890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NPq70.jpe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49" t="26734" r="5808" b="23729"/>
                  <a:stretch/>
                </pic:blipFill>
                <pic:spPr bwMode="auto">
                  <a:xfrm>
                    <a:off x="0" y="0"/>
                    <a:ext cx="1104900" cy="3722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eastAsia="Verdana" w:hAnsi="Verdana" w:cs="Verdana"/>
        <w:b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170F2F19" wp14:editId="62F8C48B">
          <wp:simplePos x="0" y="0"/>
          <wp:positionH relativeFrom="column">
            <wp:posOffset>-57150</wp:posOffset>
          </wp:positionH>
          <wp:positionV relativeFrom="paragraph">
            <wp:posOffset>-313058</wp:posOffset>
          </wp:positionV>
          <wp:extent cx="3695700" cy="522607"/>
          <wp:effectExtent l="0" t="0" r="0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o_logos_fundectsemagrogoverno-horizonta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4766" cy="5238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3825">
      <w:tab/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4008B"/>
    <w:multiLevelType w:val="multilevel"/>
    <w:tmpl w:val="26FAA5A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3752725F"/>
    <w:multiLevelType w:val="multilevel"/>
    <w:tmpl w:val="054C82B4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CB334FD"/>
    <w:multiLevelType w:val="hybridMultilevel"/>
    <w:tmpl w:val="F5706D76"/>
    <w:lvl w:ilvl="0" w:tplc="841496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2008A"/>
    <w:multiLevelType w:val="hybridMultilevel"/>
    <w:tmpl w:val="C6E25780"/>
    <w:lvl w:ilvl="0" w:tplc="B20298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BF"/>
    <w:rsid w:val="00011115"/>
    <w:rsid w:val="00023494"/>
    <w:rsid w:val="00024155"/>
    <w:rsid w:val="000259E2"/>
    <w:rsid w:val="00036152"/>
    <w:rsid w:val="00040960"/>
    <w:rsid w:val="000442DB"/>
    <w:rsid w:val="00044BFF"/>
    <w:rsid w:val="00053052"/>
    <w:rsid w:val="00054CA9"/>
    <w:rsid w:val="000860C1"/>
    <w:rsid w:val="00095D55"/>
    <w:rsid w:val="000A51A4"/>
    <w:rsid w:val="000B3F3A"/>
    <w:rsid w:val="000D15EA"/>
    <w:rsid w:val="000D41A3"/>
    <w:rsid w:val="000E5D03"/>
    <w:rsid w:val="00113B30"/>
    <w:rsid w:val="0013151D"/>
    <w:rsid w:val="00160506"/>
    <w:rsid w:val="00160BF1"/>
    <w:rsid w:val="00175E49"/>
    <w:rsid w:val="00185327"/>
    <w:rsid w:val="001916EE"/>
    <w:rsid w:val="001A2D84"/>
    <w:rsid w:val="001B10B8"/>
    <w:rsid w:val="001B37B4"/>
    <w:rsid w:val="001C4436"/>
    <w:rsid w:val="001D1903"/>
    <w:rsid w:val="00201048"/>
    <w:rsid w:val="00231A70"/>
    <w:rsid w:val="00232B6D"/>
    <w:rsid w:val="002378DA"/>
    <w:rsid w:val="0024300A"/>
    <w:rsid w:val="002512A7"/>
    <w:rsid w:val="0025701A"/>
    <w:rsid w:val="00257C09"/>
    <w:rsid w:val="0026402D"/>
    <w:rsid w:val="002A1F9E"/>
    <w:rsid w:val="002B1FF1"/>
    <w:rsid w:val="002B2376"/>
    <w:rsid w:val="002C69E8"/>
    <w:rsid w:val="002D62DA"/>
    <w:rsid w:val="002E20F9"/>
    <w:rsid w:val="002E4AD6"/>
    <w:rsid w:val="002F0AE6"/>
    <w:rsid w:val="002F40A1"/>
    <w:rsid w:val="002F464D"/>
    <w:rsid w:val="003005F9"/>
    <w:rsid w:val="00305490"/>
    <w:rsid w:val="003123BF"/>
    <w:rsid w:val="00314560"/>
    <w:rsid w:val="00344F3B"/>
    <w:rsid w:val="00353816"/>
    <w:rsid w:val="00355901"/>
    <w:rsid w:val="00366809"/>
    <w:rsid w:val="00367575"/>
    <w:rsid w:val="00393825"/>
    <w:rsid w:val="00394566"/>
    <w:rsid w:val="003C0F36"/>
    <w:rsid w:val="003D01F4"/>
    <w:rsid w:val="003E5C65"/>
    <w:rsid w:val="0043047F"/>
    <w:rsid w:val="0043141C"/>
    <w:rsid w:val="00452624"/>
    <w:rsid w:val="004615B7"/>
    <w:rsid w:val="00473391"/>
    <w:rsid w:val="004B724B"/>
    <w:rsid w:val="004E184B"/>
    <w:rsid w:val="004E629B"/>
    <w:rsid w:val="004F2F0D"/>
    <w:rsid w:val="004F3BCA"/>
    <w:rsid w:val="00547388"/>
    <w:rsid w:val="00555199"/>
    <w:rsid w:val="00561421"/>
    <w:rsid w:val="00565686"/>
    <w:rsid w:val="00575630"/>
    <w:rsid w:val="005802C3"/>
    <w:rsid w:val="005835FD"/>
    <w:rsid w:val="00586961"/>
    <w:rsid w:val="00590E01"/>
    <w:rsid w:val="005A456F"/>
    <w:rsid w:val="005A4EB1"/>
    <w:rsid w:val="005B15C8"/>
    <w:rsid w:val="005E4012"/>
    <w:rsid w:val="005E4356"/>
    <w:rsid w:val="00612706"/>
    <w:rsid w:val="00612F8C"/>
    <w:rsid w:val="00621C7A"/>
    <w:rsid w:val="0063277C"/>
    <w:rsid w:val="00632BE5"/>
    <w:rsid w:val="00653DBB"/>
    <w:rsid w:val="006574E4"/>
    <w:rsid w:val="00663A71"/>
    <w:rsid w:val="006874A8"/>
    <w:rsid w:val="006C2334"/>
    <w:rsid w:val="006C3717"/>
    <w:rsid w:val="006C7DBB"/>
    <w:rsid w:val="006D3D3E"/>
    <w:rsid w:val="006E1BD1"/>
    <w:rsid w:val="006E33AC"/>
    <w:rsid w:val="006E42CD"/>
    <w:rsid w:val="006F09FE"/>
    <w:rsid w:val="006F3CEF"/>
    <w:rsid w:val="006F5396"/>
    <w:rsid w:val="006F7459"/>
    <w:rsid w:val="00713693"/>
    <w:rsid w:val="00747FE9"/>
    <w:rsid w:val="00752DE3"/>
    <w:rsid w:val="007541E2"/>
    <w:rsid w:val="0076618A"/>
    <w:rsid w:val="00766C00"/>
    <w:rsid w:val="0077128E"/>
    <w:rsid w:val="00781BB3"/>
    <w:rsid w:val="007A4266"/>
    <w:rsid w:val="007B478C"/>
    <w:rsid w:val="007C1E74"/>
    <w:rsid w:val="007C485C"/>
    <w:rsid w:val="007D540A"/>
    <w:rsid w:val="007D599A"/>
    <w:rsid w:val="007E1609"/>
    <w:rsid w:val="007F0B81"/>
    <w:rsid w:val="007F77A8"/>
    <w:rsid w:val="00805FC8"/>
    <w:rsid w:val="0081239B"/>
    <w:rsid w:val="00822ED0"/>
    <w:rsid w:val="00823CDE"/>
    <w:rsid w:val="00832274"/>
    <w:rsid w:val="00854D51"/>
    <w:rsid w:val="00862531"/>
    <w:rsid w:val="00871D66"/>
    <w:rsid w:val="008844EB"/>
    <w:rsid w:val="00884D69"/>
    <w:rsid w:val="008855FA"/>
    <w:rsid w:val="00895438"/>
    <w:rsid w:val="008A3B23"/>
    <w:rsid w:val="008D4E42"/>
    <w:rsid w:val="008D7CC0"/>
    <w:rsid w:val="008F46FA"/>
    <w:rsid w:val="009077E5"/>
    <w:rsid w:val="00944081"/>
    <w:rsid w:val="009468F4"/>
    <w:rsid w:val="00955A45"/>
    <w:rsid w:val="00956760"/>
    <w:rsid w:val="009601AA"/>
    <w:rsid w:val="00973609"/>
    <w:rsid w:val="009814F5"/>
    <w:rsid w:val="009877A0"/>
    <w:rsid w:val="0099248B"/>
    <w:rsid w:val="00995440"/>
    <w:rsid w:val="009A31CF"/>
    <w:rsid w:val="009B25DD"/>
    <w:rsid w:val="009C0B44"/>
    <w:rsid w:val="009C7BF2"/>
    <w:rsid w:val="009D1238"/>
    <w:rsid w:val="009D566A"/>
    <w:rsid w:val="009E715C"/>
    <w:rsid w:val="009F2A03"/>
    <w:rsid w:val="009F65E7"/>
    <w:rsid w:val="00A2065E"/>
    <w:rsid w:val="00A20757"/>
    <w:rsid w:val="00A529A6"/>
    <w:rsid w:val="00A55F0E"/>
    <w:rsid w:val="00A61CF9"/>
    <w:rsid w:val="00A72506"/>
    <w:rsid w:val="00A7329C"/>
    <w:rsid w:val="00A777A7"/>
    <w:rsid w:val="00A80511"/>
    <w:rsid w:val="00A94372"/>
    <w:rsid w:val="00AA0A71"/>
    <w:rsid w:val="00AA22D3"/>
    <w:rsid w:val="00AA66C0"/>
    <w:rsid w:val="00AC3882"/>
    <w:rsid w:val="00AD295A"/>
    <w:rsid w:val="00AD37D0"/>
    <w:rsid w:val="00AE452B"/>
    <w:rsid w:val="00AE6247"/>
    <w:rsid w:val="00AE73DE"/>
    <w:rsid w:val="00AF46BC"/>
    <w:rsid w:val="00AF68C6"/>
    <w:rsid w:val="00B02D9A"/>
    <w:rsid w:val="00B03F44"/>
    <w:rsid w:val="00B07D2E"/>
    <w:rsid w:val="00B15613"/>
    <w:rsid w:val="00B15B3C"/>
    <w:rsid w:val="00B162FE"/>
    <w:rsid w:val="00B22A82"/>
    <w:rsid w:val="00B27264"/>
    <w:rsid w:val="00B306D5"/>
    <w:rsid w:val="00B37167"/>
    <w:rsid w:val="00B45780"/>
    <w:rsid w:val="00B47E33"/>
    <w:rsid w:val="00B53FAD"/>
    <w:rsid w:val="00B560DF"/>
    <w:rsid w:val="00B87CF9"/>
    <w:rsid w:val="00BA17A2"/>
    <w:rsid w:val="00BA4DC6"/>
    <w:rsid w:val="00BB64A0"/>
    <w:rsid w:val="00BC1A92"/>
    <w:rsid w:val="00BE2F0A"/>
    <w:rsid w:val="00BE546A"/>
    <w:rsid w:val="00C00B73"/>
    <w:rsid w:val="00C056BA"/>
    <w:rsid w:val="00C0619D"/>
    <w:rsid w:val="00C166BD"/>
    <w:rsid w:val="00C2577D"/>
    <w:rsid w:val="00C41F3E"/>
    <w:rsid w:val="00C44F7B"/>
    <w:rsid w:val="00C451E1"/>
    <w:rsid w:val="00C46231"/>
    <w:rsid w:val="00C5233D"/>
    <w:rsid w:val="00C5465D"/>
    <w:rsid w:val="00C63A13"/>
    <w:rsid w:val="00C750A2"/>
    <w:rsid w:val="00C82B29"/>
    <w:rsid w:val="00C91552"/>
    <w:rsid w:val="00C91AA9"/>
    <w:rsid w:val="00C940B4"/>
    <w:rsid w:val="00C947F1"/>
    <w:rsid w:val="00CC770B"/>
    <w:rsid w:val="00CD62E0"/>
    <w:rsid w:val="00CF61BF"/>
    <w:rsid w:val="00D00065"/>
    <w:rsid w:val="00D27319"/>
    <w:rsid w:val="00D528AD"/>
    <w:rsid w:val="00D67E99"/>
    <w:rsid w:val="00D85580"/>
    <w:rsid w:val="00D85B25"/>
    <w:rsid w:val="00D9684C"/>
    <w:rsid w:val="00DA1917"/>
    <w:rsid w:val="00DA7B7A"/>
    <w:rsid w:val="00DB7AFD"/>
    <w:rsid w:val="00DC3623"/>
    <w:rsid w:val="00DD00E5"/>
    <w:rsid w:val="00DE2146"/>
    <w:rsid w:val="00DF16A7"/>
    <w:rsid w:val="00DF7432"/>
    <w:rsid w:val="00DF7C52"/>
    <w:rsid w:val="00E051D2"/>
    <w:rsid w:val="00E50D90"/>
    <w:rsid w:val="00E513DF"/>
    <w:rsid w:val="00E55346"/>
    <w:rsid w:val="00E55441"/>
    <w:rsid w:val="00E74B25"/>
    <w:rsid w:val="00E7795F"/>
    <w:rsid w:val="00E82BFA"/>
    <w:rsid w:val="00E83149"/>
    <w:rsid w:val="00E831F7"/>
    <w:rsid w:val="00EB40C6"/>
    <w:rsid w:val="00EB7EFB"/>
    <w:rsid w:val="00EC1217"/>
    <w:rsid w:val="00EF5565"/>
    <w:rsid w:val="00F208E5"/>
    <w:rsid w:val="00F230EE"/>
    <w:rsid w:val="00F23EBE"/>
    <w:rsid w:val="00F457CF"/>
    <w:rsid w:val="00F458FA"/>
    <w:rsid w:val="00F50329"/>
    <w:rsid w:val="00F519CF"/>
    <w:rsid w:val="00F54326"/>
    <w:rsid w:val="00F63197"/>
    <w:rsid w:val="00F91200"/>
    <w:rsid w:val="00FA2814"/>
    <w:rsid w:val="00FA314B"/>
    <w:rsid w:val="00FA391B"/>
    <w:rsid w:val="00FB18B0"/>
    <w:rsid w:val="00FC49E6"/>
    <w:rsid w:val="00FD131A"/>
    <w:rsid w:val="00FD4280"/>
    <w:rsid w:val="00FD5AC2"/>
    <w:rsid w:val="00FD78B4"/>
    <w:rsid w:val="00FE1AB3"/>
    <w:rsid w:val="00FF4AFD"/>
    <w:rsid w:val="00FF4E7B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9918C"/>
  <w15:docId w15:val="{7AE3755F-4A84-46CD-9A89-60D5A534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B15B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15B3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15B3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5B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5B3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5B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5B3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5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E50D90"/>
    <w:pPr>
      <w:widowControl w:val="0"/>
      <w:autoSpaceDE w:val="0"/>
      <w:autoSpaceDN w:val="0"/>
      <w:spacing w:line="240" w:lineRule="auto"/>
      <w:ind w:left="232"/>
      <w:jc w:val="both"/>
    </w:pPr>
    <w:rPr>
      <w:rFonts w:ascii="Verdana" w:eastAsia="Verdana" w:hAnsi="Verdana" w:cs="Verdana"/>
      <w:sz w:val="16"/>
      <w:szCs w:val="16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50D90"/>
    <w:rPr>
      <w:rFonts w:ascii="Verdana" w:eastAsia="Verdana" w:hAnsi="Verdana" w:cs="Verdana"/>
      <w:sz w:val="16"/>
      <w:szCs w:val="16"/>
      <w:lang w:val="pt-PT" w:eastAsia="en-US"/>
    </w:rPr>
  </w:style>
  <w:style w:type="character" w:styleId="Hyperlink">
    <w:name w:val="Hyperlink"/>
    <w:basedOn w:val="Fontepargpadro"/>
    <w:uiPriority w:val="99"/>
    <w:unhideWhenUsed/>
    <w:rsid w:val="00C056B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7339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9382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3825"/>
  </w:style>
  <w:style w:type="paragraph" w:styleId="Rodap">
    <w:name w:val="footer"/>
    <w:basedOn w:val="Normal"/>
    <w:link w:val="RodapChar"/>
    <w:uiPriority w:val="99"/>
    <w:unhideWhenUsed/>
    <w:rsid w:val="0039382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3825"/>
  </w:style>
  <w:style w:type="character" w:styleId="HiperlinkVisitado">
    <w:name w:val="FollowedHyperlink"/>
    <w:basedOn w:val="Fontepargpadro"/>
    <w:uiPriority w:val="99"/>
    <w:semiHidden/>
    <w:unhideWhenUsed/>
    <w:rsid w:val="005A4EB1"/>
    <w:rPr>
      <w:color w:val="800080" w:themeColor="followedHyperlink"/>
      <w:u w:val="single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9B25DD"/>
    <w:pPr>
      <w:spacing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9B25DD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9B25DD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A2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ap.org.br/pt/editais/54/chamada-confap-wallonie-bruxelles-belgica-2022" TargetMode="External"/><Relationship Id="rId13" Type="http://schemas.openxmlformats.org/officeDocument/2006/relationships/hyperlink" Target="https://www.fundect.ms.gov.br/wp-content/uploads/2021/06/Declaracao-comprovante-deresidencia-Fundect.doc" TargetMode="External"/><Relationship Id="rId18" Type="http://schemas.openxmlformats.org/officeDocument/2006/relationships/header" Target="header1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bi.confap.org.br/" TargetMode="External"/><Relationship Id="rId17" Type="http://schemas.openxmlformats.org/officeDocument/2006/relationships/hyperlink" Target="mailto:internacional@fundect.ms.gov.br" TargetMode="Externa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yperlink" Target="https://www.fundect.ms.gov.br/editais/abertos/internacionai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gfundect.ledes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.gofflot@wbi.be" TargetMode="External"/><Relationship Id="rId10" Type="http://schemas.openxmlformats.org/officeDocument/2006/relationships/hyperlink" Target="https://sigfundect.ledes.ne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bi.confap.org.br/" TargetMode="External"/><Relationship Id="rId14" Type="http://schemas.openxmlformats.org/officeDocument/2006/relationships/hyperlink" Target="mailto:elisa.confap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9B8F7-5BAB-4E8F-9919-9F6C79E2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8</Pages>
  <Words>3910</Words>
  <Characters>21119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Leonice Lopes</dc:creator>
  <cp:lastModifiedBy>Nalvo Franco de Almeida Junior</cp:lastModifiedBy>
  <cp:revision>46</cp:revision>
  <dcterms:created xsi:type="dcterms:W3CDTF">2022-02-14T20:14:00Z</dcterms:created>
  <dcterms:modified xsi:type="dcterms:W3CDTF">2022-02-25T16:36:00Z</dcterms:modified>
</cp:coreProperties>
</file>