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CHAMADA Fundect/SEMADESC/FINEP N° 19/2024 - TECNOVA 3 MS</w:t>
      </w:r>
    </w:p>
    <w:p w:rsidR="00000000" w:rsidDel="00000000" w:rsidP="00000000" w:rsidRDefault="00000000" w:rsidRPr="00000000" w14:paraId="00000003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Programa de Apoio à Inovação Tecnológica Sul-Mato-Grossense</w:t>
      </w:r>
    </w:p>
    <w:p w:rsidR="00000000" w:rsidDel="00000000" w:rsidP="00000000" w:rsidRDefault="00000000" w:rsidRPr="00000000" w14:paraId="00000004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ANEXO 03</w:t>
      </w:r>
    </w:p>
    <w:p w:rsidR="00000000" w:rsidDel="00000000" w:rsidP="00000000" w:rsidRDefault="00000000" w:rsidRPr="00000000" w14:paraId="00000006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DECLARAÇÃO DE AÇÕES COLETIVAS</w:t>
      </w:r>
    </w:p>
    <w:p w:rsidR="00000000" w:rsidDel="00000000" w:rsidP="00000000" w:rsidRDefault="00000000" w:rsidRPr="00000000" w14:paraId="00000008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[NOME DA BENEFICIÁRIA], com sede em [ENDEREÇO], inscrita no CNPJ sob o nº [NÚMERO], por seu(s) representante(s) legal(is) (nome completo, RG, CPF, profissão, estado civil, endereço residencial), declara à Fundect, no âmbito do projeto [TÍTULO DO PROJETO] que:</w:t>
      </w:r>
    </w:p>
    <w:p w:rsidR="00000000" w:rsidDel="00000000" w:rsidP="00000000" w:rsidRDefault="00000000" w:rsidRPr="00000000" w14:paraId="0000000A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( ) que não figura no polo passivo de ações coletivas.</w:t>
      </w:r>
    </w:p>
    <w:p w:rsidR="00000000" w:rsidDel="00000000" w:rsidP="00000000" w:rsidRDefault="00000000" w:rsidRPr="00000000" w14:paraId="0000000C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ou</w:t>
      </w:r>
    </w:p>
    <w:p w:rsidR="00000000" w:rsidDel="00000000" w:rsidP="00000000" w:rsidRDefault="00000000" w:rsidRPr="00000000" w14:paraId="0000000D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( ) que figura no polo passivo das ações coletivas listadas abaixo:</w:t>
      </w:r>
    </w:p>
    <w:p w:rsidR="00000000" w:rsidDel="00000000" w:rsidP="00000000" w:rsidRDefault="00000000" w:rsidRPr="00000000" w14:paraId="0000000E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86.33858267716533" w:tblpY="0"/>
            <w:tblW w:w="100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80"/>
            <w:gridCol w:w="1680"/>
            <w:gridCol w:w="1680"/>
            <w:gridCol w:w="1680"/>
            <w:gridCol w:w="1680"/>
            <w:gridCol w:w="1680"/>
            <w:tblGridChange w:id="0">
              <w:tblGrid>
                <w:gridCol w:w="1680"/>
                <w:gridCol w:w="1680"/>
                <w:gridCol w:w="1680"/>
                <w:gridCol w:w="1680"/>
                <w:gridCol w:w="1680"/>
                <w:gridCol w:w="1680"/>
              </w:tblGrid>
            </w:tblGridChange>
          </w:tblGrid>
          <w:tr>
            <w:trPr>
              <w:cantSplit w:val="0"/>
              <w:trHeight w:val="581.279296875" w:hRule="atLeast"/>
              <w:tblHeader w:val="0"/>
            </w:trPr>
            <w:tc>
              <w:tcPr/>
              <w:p w:rsidR="00000000" w:rsidDel="00000000" w:rsidP="00000000" w:rsidRDefault="00000000" w:rsidRPr="00000000" w14:paraId="00000010">
                <w:pPr>
                  <w:spacing w:after="0" w:line="240" w:lineRule="auto"/>
                  <w:ind w:right="52.67716535433067"/>
                  <w:jc w:val="both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highlight w:val="white"/>
                    <w:rtl w:val="0"/>
                  </w:rPr>
                  <w:t xml:space="preserve">N° do Processo </w:t>
                </w:r>
              </w:p>
            </w:tc>
            <w:tc>
              <w:tcPr/>
              <w:p w:rsidR="00000000" w:rsidDel="00000000" w:rsidP="00000000" w:rsidRDefault="00000000" w:rsidRPr="00000000" w14:paraId="00000011">
                <w:pPr>
                  <w:spacing w:after="0" w:line="240" w:lineRule="auto"/>
                  <w:ind w:right="-89.05511811023644"/>
                  <w:jc w:val="both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highlight w:val="white"/>
                    <w:rtl w:val="0"/>
                  </w:rPr>
                  <w:t xml:space="preserve">Comarca/ Seção Judiciária </w:t>
                </w:r>
              </w:p>
            </w:tc>
            <w:tc>
              <w:tcPr/>
              <w:p w:rsidR="00000000" w:rsidDel="00000000" w:rsidP="00000000" w:rsidRDefault="00000000" w:rsidRPr="00000000" w14:paraId="00000012">
                <w:pPr>
                  <w:spacing w:after="0" w:line="240" w:lineRule="auto"/>
                  <w:ind w:right="-127.79527559055111"/>
                  <w:jc w:val="both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highlight w:val="white"/>
                    <w:rtl w:val="0"/>
                  </w:rPr>
                  <w:t xml:space="preserve">Pólo Ativo</w:t>
                </w:r>
              </w:p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spacing w:after="0" w:line="240" w:lineRule="auto"/>
                  <w:ind w:right="94.2519685039369"/>
                  <w:jc w:val="both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highlight w:val="white"/>
                    <w:rtl w:val="0"/>
                  </w:rPr>
                  <w:t xml:space="preserve">Objeto da Ação</w:t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spacing w:after="0" w:line="240" w:lineRule="auto"/>
                  <w:ind w:right="-127.79527559055111"/>
                  <w:jc w:val="both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highlight w:val="white"/>
                    <w:rtl w:val="0"/>
                  </w:rPr>
                  <w:t xml:space="preserve">Fase do Processo </w:t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spacing w:after="0" w:line="240" w:lineRule="auto"/>
                  <w:ind w:right="52.67716535433067"/>
                  <w:jc w:val="both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highlight w:val="white"/>
                    <w:rtl w:val="0"/>
                  </w:rPr>
                  <w:t xml:space="preserve">Probabilidade de Perda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rPr>
                    <w:rFonts w:ascii="Verdana" w:cs="Verdana" w:eastAsia="Verdana" w:hAnsi="Verdana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Obs: Caso a consulta ao andamento dos processos nos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sites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dos respectivos tribunais não seja suficiente para colher todas as informações necessárias à análise, serão solicitadas as certidões pertinentes.</w:t>
      </w:r>
    </w:p>
    <w:p w:rsidR="00000000" w:rsidDel="00000000" w:rsidP="00000000" w:rsidRDefault="00000000" w:rsidRPr="00000000" w14:paraId="00000032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[Local], ___de ___________ 20__.</w:t>
      </w:r>
    </w:p>
    <w:p w:rsidR="00000000" w:rsidDel="00000000" w:rsidP="00000000" w:rsidRDefault="00000000" w:rsidRPr="00000000" w14:paraId="00000034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36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[NOME, CPF representante legal da empresa proponente]</w:t>
      </w:r>
    </w:p>
    <w:p w:rsidR="00000000" w:rsidDel="00000000" w:rsidP="00000000" w:rsidRDefault="00000000" w:rsidRPr="00000000" w14:paraId="00000037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right="-127.79527559055111"/>
        <w:jc w:val="left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30.0393700787413" w:top="1700.787401574803" w:left="850.3937007874016" w:right="1133.7401574803164" w:header="680.3149606299213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Apoio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2457450</wp:posOffset>
          </wp:positionH>
          <wp:positionV relativeFrom="paragraph">
            <wp:posOffset>162537</wp:posOffset>
          </wp:positionV>
          <wp:extent cx="1479176" cy="419100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9176" cy="419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4391025</wp:posOffset>
          </wp:positionH>
          <wp:positionV relativeFrom="paragraph">
            <wp:posOffset>37113</wp:posOffset>
          </wp:positionV>
          <wp:extent cx="782826" cy="380013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826" cy="3800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853825</wp:posOffset>
          </wp:positionH>
          <wp:positionV relativeFrom="paragraph">
            <wp:posOffset>76200</wp:posOffset>
          </wp:positionV>
          <wp:extent cx="1146425" cy="31432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6425" cy="314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47626</wp:posOffset>
          </wp:positionH>
          <wp:positionV relativeFrom="paragraph">
            <wp:posOffset>-142873</wp:posOffset>
          </wp:positionV>
          <wp:extent cx="3027112" cy="559557"/>
          <wp:effectExtent b="0" l="0" r="0" t="0"/>
          <wp:wrapNone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7112" cy="5595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3238500</wp:posOffset>
          </wp:positionH>
          <wp:positionV relativeFrom="paragraph">
            <wp:posOffset>-71436</wp:posOffset>
          </wp:positionV>
          <wp:extent cx="1937479" cy="419100"/>
          <wp:effectExtent b="0" l="0" r="0" t="0"/>
          <wp:wrapNone/>
          <wp:docPr id="1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7479" cy="419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-142873</wp:posOffset>
          </wp:positionV>
          <wp:extent cx="1066800" cy="473910"/>
          <wp:effectExtent b="0" l="0" r="0" t="0"/>
          <wp:wrapNone/>
          <wp:docPr id="1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473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65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2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right w:w="1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D109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1092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109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 w:val="1"/>
    <w:rsid w:val="00D1092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rsid w:val="00D10924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1092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10924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39005D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6616F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aydwZSQDPlY6IoMNpgAN8KBUw==">CgMxLjAaHwoBMBIaChgICVIUChJ0YWJsZS4yMjQ5eTVoc3d5bzY4AHIhMU1ZUnAzT3hIbWZyNnFVWXZSQnNHajQybk1PUDZVMDJD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2024-02-27T12:44:00Z</dcterms:created>
</cp:coreProperties>
</file>