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8" w:rsidRDefault="00763648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Pr="00BA0504" w:rsidRDefault="00C91F43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CHAMADA FUNDECT/</w:t>
      </w:r>
      <w:r w:rsidRPr="00BA0504">
        <w:rPr>
          <w:rFonts w:ascii="Verdana" w:hAnsi="Verdana"/>
          <w:b/>
          <w:bCs/>
          <w:sz w:val="18"/>
          <w:szCs w:val="18"/>
        </w:rPr>
        <w:t>PICTEC MS</w:t>
      </w:r>
    </w:p>
    <w:p w:rsidR="00C91F43" w:rsidRDefault="00C91F43" w:rsidP="00C91F43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76FAA" w:rsidRPr="00B76FAA" w:rsidRDefault="00B76FAA" w:rsidP="00B76FA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b/>
          <w:bCs/>
          <w:sz w:val="18"/>
          <w:szCs w:val="18"/>
        </w:rPr>
        <w:t>ROTEIRO PARA PROJETO DE PESQUISA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6FAA">
        <w:rPr>
          <w:rFonts w:ascii="Verdana" w:hAnsi="Verdana" w:cs="Times New Roman"/>
          <w:b/>
          <w:bCs/>
          <w:sz w:val="18"/>
          <w:szCs w:val="18"/>
        </w:rPr>
        <w:t>Obs</w:t>
      </w:r>
      <w:proofErr w:type="spellEnd"/>
      <w:r w:rsidRPr="00B76FAA">
        <w:rPr>
          <w:rFonts w:ascii="Verdana" w:hAnsi="Verdana" w:cs="Times New Roman"/>
          <w:b/>
          <w:bCs/>
          <w:sz w:val="18"/>
          <w:szCs w:val="18"/>
        </w:rPr>
        <w:t xml:space="preserve">: </w:t>
      </w:r>
      <w:r w:rsidRPr="00B76FAA">
        <w:rPr>
          <w:rFonts w:ascii="Verdana" w:hAnsi="Verdana" w:cs="Times New Roman"/>
          <w:sz w:val="18"/>
          <w:szCs w:val="18"/>
        </w:rPr>
        <w:t>Escreva o projeto de pesquisa no</w:t>
      </w:r>
      <w:r w:rsidRPr="00B76FAA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B76FAA">
        <w:rPr>
          <w:rFonts w:ascii="Verdana" w:hAnsi="Verdana" w:cs="Times New Roman"/>
          <w:sz w:val="18"/>
          <w:szCs w:val="18"/>
        </w:rPr>
        <w:t>formato A4, com fonte Arial tamanho 10, espaçamento 1,5 e margens 2,5cm. A capa, além de todas as figuras, tabelas e referências deverão estar incluídas em no máximo 12 (doze) páginas. 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b/>
          <w:bCs/>
          <w:sz w:val="18"/>
          <w:szCs w:val="18"/>
        </w:rPr>
        <w:t xml:space="preserve">Propostas </w:t>
      </w:r>
      <w:proofErr w:type="gramStart"/>
      <w:r w:rsidRPr="00B76FAA">
        <w:rPr>
          <w:rFonts w:ascii="Verdana" w:hAnsi="Verdana" w:cs="Times New Roman"/>
          <w:b/>
          <w:bCs/>
          <w:sz w:val="18"/>
          <w:szCs w:val="18"/>
        </w:rPr>
        <w:t>cujo projeto não estejam</w:t>
      </w:r>
      <w:proofErr w:type="gramEnd"/>
      <w:r w:rsidRPr="00B76FAA">
        <w:rPr>
          <w:rFonts w:ascii="Verdana" w:hAnsi="Verdana" w:cs="Times New Roman"/>
          <w:b/>
          <w:bCs/>
          <w:sz w:val="18"/>
          <w:szCs w:val="18"/>
        </w:rPr>
        <w:t xml:space="preserve"> de acordo com essas regras não serão enquadradas</w:t>
      </w:r>
      <w:r w:rsidRPr="00B76FAA">
        <w:rPr>
          <w:rFonts w:ascii="Verdana" w:hAnsi="Verdana" w:cs="Times New Roman"/>
          <w:sz w:val="18"/>
          <w:szCs w:val="18"/>
        </w:rPr>
        <w:t>.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A estrutura do projeto deve ser a seguinte (tudo em no máximo 12 páginas):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Capa, contendo: 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1-Título do Projeto de Pesquisa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2-Nome do Proponente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3-Instituição, Município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4-Quantidade de bolsistas pretendida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 xml:space="preserve">5-Área de pesquisa do projeto: Agronegócio, 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Bioeconomia</w:t>
      </w:r>
      <w:proofErr w:type="spellEnd"/>
      <w:r w:rsidRPr="00B76FAA">
        <w:rPr>
          <w:rFonts w:ascii="Verdana" w:hAnsi="Verdana" w:cs="Times New Roman"/>
          <w:sz w:val="18"/>
          <w:szCs w:val="18"/>
        </w:rPr>
        <w:t xml:space="preserve">, Biotecnologia, Cidades Inteligentes, Energias Renováveis, Biodiversidade, Saúde Animal, Saúde Humana, Tecnologias Sociais e 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Assistivas</w:t>
      </w:r>
      <w:proofErr w:type="spellEnd"/>
      <w:r w:rsidRPr="00B76FAA">
        <w:rPr>
          <w:rFonts w:ascii="Verdana" w:hAnsi="Verdana" w:cs="Times New Roman"/>
          <w:sz w:val="18"/>
          <w:szCs w:val="18"/>
        </w:rPr>
        <w:t>.</w:t>
      </w:r>
    </w:p>
    <w:p w:rsidR="00B76FAA" w:rsidRPr="00BA071E" w:rsidRDefault="00B76FAA" w:rsidP="00B76FAA">
      <w:pPr>
        <w:spacing w:after="0" w:line="240" w:lineRule="auto"/>
        <w:jc w:val="both"/>
      </w:pPr>
      <w:r w:rsidRPr="00B76FAA">
        <w:rPr>
          <w:rFonts w:ascii="Verdana" w:hAnsi="Verdana" w:cs="Times New Roman"/>
          <w:sz w:val="18"/>
          <w:szCs w:val="18"/>
        </w:rPr>
        <w:t>6-Diretriz(es) com resultados indiretos à sociedade, descritas no Mapa Estratégico do Estado de Mato Grosso do Sul, parte integrante do Plano Plurianual 2020-2023 (</w:t>
      </w:r>
      <w:hyperlink r:id="rId7" w:history="1">
        <w:r w:rsidR="00BA071E" w:rsidRPr="002B4DA7">
          <w:rPr>
            <w:rStyle w:val="Hyperlink"/>
          </w:rPr>
          <w:t>https://www.fundect.ms.gov.br/wp-content/uploads/2024/03/Objetivos-estrategicos-PPA-MS-2024-2027.pdf</w:t>
        </w:r>
      </w:hyperlink>
      <w:r w:rsidR="00BA071E">
        <w:t>)</w:t>
      </w:r>
      <w:r w:rsidRPr="00B76FAA">
        <w:rPr>
          <w:rFonts w:ascii="Verdana" w:hAnsi="Verdana" w:cs="Times New Roman"/>
          <w:sz w:val="18"/>
          <w:szCs w:val="18"/>
        </w:rPr>
        <w:t>, na(s) qual(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is</w:t>
      </w:r>
      <w:proofErr w:type="spellEnd"/>
      <w:r w:rsidRPr="00B76FAA">
        <w:rPr>
          <w:rFonts w:ascii="Verdana" w:hAnsi="Verdana" w:cs="Times New Roman"/>
          <w:sz w:val="18"/>
          <w:szCs w:val="18"/>
        </w:rPr>
        <w:t>) o projeto está vinculado.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Em seguida, os itens: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1. Objetivo geral e objetivos específicos </w:t>
      </w:r>
      <w:bookmarkStart w:id="0" w:name="_GoBack"/>
      <w:bookmarkEnd w:id="0"/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2. Justificativa do problema a ser abordado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3. Descrição da infraestrutura para a realização das atividades de pesquisa do bolsista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4. Metodologia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5. Atividades e Cronograma de Execução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6. Plano de trabalho individualizado e sucinto para cada bolsista, relacionando as atividades a ele previstas com aquelas descritas no cronograma e com os objetivos específicos do projeto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7. Resultados esperados, produtos e avanços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8. Referências</w:t>
      </w:r>
    </w:p>
    <w:p w:rsidR="00C91F43" w:rsidRPr="00C73615" w:rsidRDefault="00C91F43" w:rsidP="00B76FA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C91F43" w:rsidRPr="00C73615" w:rsidSect="0065001E">
      <w:headerReference w:type="default" r:id="rId8"/>
      <w:footerReference w:type="default" r:id="rId9"/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6B" w:rsidRDefault="009B1A6B" w:rsidP="00872207">
      <w:pPr>
        <w:spacing w:after="0" w:line="240" w:lineRule="auto"/>
      </w:pPr>
      <w:r>
        <w:separator/>
      </w:r>
    </w:p>
  </w:endnote>
  <w:endnote w:type="continuationSeparator" w:id="0">
    <w:p w:rsidR="009B1A6B" w:rsidRDefault="009B1A6B" w:rsidP="008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6B" w:rsidRDefault="009B1A6B" w:rsidP="00872207">
      <w:pPr>
        <w:spacing w:after="0" w:line="240" w:lineRule="auto"/>
      </w:pPr>
      <w:r>
        <w:separator/>
      </w:r>
    </w:p>
  </w:footnote>
  <w:footnote w:type="continuationSeparator" w:id="0">
    <w:p w:rsidR="009B1A6B" w:rsidRDefault="009B1A6B" w:rsidP="0087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34275" cy="889000"/>
          <wp:effectExtent l="0" t="0" r="9525" b="6350"/>
          <wp:wrapNone/>
          <wp:docPr id="7" name="Imagem 7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1F6D6F"/>
    <w:multiLevelType w:val="hybridMultilevel"/>
    <w:tmpl w:val="5CEE771A"/>
    <w:lvl w:ilvl="0" w:tplc="391418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1247"/>
    <w:multiLevelType w:val="hybridMultilevel"/>
    <w:tmpl w:val="8904E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3A03"/>
    <w:multiLevelType w:val="hybridMultilevel"/>
    <w:tmpl w:val="D1AEA1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0901"/>
    <w:multiLevelType w:val="hybridMultilevel"/>
    <w:tmpl w:val="20E0818C"/>
    <w:lvl w:ilvl="0" w:tplc="E3802C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056D85"/>
    <w:multiLevelType w:val="hybridMultilevel"/>
    <w:tmpl w:val="A87C31FE"/>
    <w:lvl w:ilvl="0" w:tplc="457614E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CD05F39"/>
    <w:multiLevelType w:val="hybridMultilevel"/>
    <w:tmpl w:val="46BE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228C8"/>
    <w:rsid w:val="00184A8E"/>
    <w:rsid w:val="001E391F"/>
    <w:rsid w:val="00203BF5"/>
    <w:rsid w:val="0024205E"/>
    <w:rsid w:val="00273FD7"/>
    <w:rsid w:val="0027623D"/>
    <w:rsid w:val="002835E2"/>
    <w:rsid w:val="002851C9"/>
    <w:rsid w:val="0029660E"/>
    <w:rsid w:val="002A7781"/>
    <w:rsid w:val="003615A7"/>
    <w:rsid w:val="003C5A50"/>
    <w:rsid w:val="003D7E53"/>
    <w:rsid w:val="00443966"/>
    <w:rsid w:val="00484CF9"/>
    <w:rsid w:val="004B2110"/>
    <w:rsid w:val="004C1311"/>
    <w:rsid w:val="00500A8C"/>
    <w:rsid w:val="00542F57"/>
    <w:rsid w:val="00566CBC"/>
    <w:rsid w:val="005E752D"/>
    <w:rsid w:val="005F14E0"/>
    <w:rsid w:val="0065001E"/>
    <w:rsid w:val="006D4635"/>
    <w:rsid w:val="006D7F7D"/>
    <w:rsid w:val="006E6779"/>
    <w:rsid w:val="00752965"/>
    <w:rsid w:val="007554E6"/>
    <w:rsid w:val="00763648"/>
    <w:rsid w:val="00776600"/>
    <w:rsid w:val="007955A2"/>
    <w:rsid w:val="0086548D"/>
    <w:rsid w:val="00870822"/>
    <w:rsid w:val="00872207"/>
    <w:rsid w:val="008945EC"/>
    <w:rsid w:val="00895D44"/>
    <w:rsid w:val="008A1B8D"/>
    <w:rsid w:val="008A37C0"/>
    <w:rsid w:val="008D3900"/>
    <w:rsid w:val="008F69DD"/>
    <w:rsid w:val="008F703B"/>
    <w:rsid w:val="009549F6"/>
    <w:rsid w:val="0099743C"/>
    <w:rsid w:val="009B1A6B"/>
    <w:rsid w:val="00A1098E"/>
    <w:rsid w:val="00A139ED"/>
    <w:rsid w:val="00A24A3D"/>
    <w:rsid w:val="00A309A6"/>
    <w:rsid w:val="00A40663"/>
    <w:rsid w:val="00A77599"/>
    <w:rsid w:val="00A80C2C"/>
    <w:rsid w:val="00A877F8"/>
    <w:rsid w:val="00AC1472"/>
    <w:rsid w:val="00AF6F13"/>
    <w:rsid w:val="00B04F3A"/>
    <w:rsid w:val="00B75B55"/>
    <w:rsid w:val="00B76FAA"/>
    <w:rsid w:val="00B923C5"/>
    <w:rsid w:val="00BA071E"/>
    <w:rsid w:val="00BF0053"/>
    <w:rsid w:val="00C21740"/>
    <w:rsid w:val="00C91F43"/>
    <w:rsid w:val="00CB4ED4"/>
    <w:rsid w:val="00CC300D"/>
    <w:rsid w:val="00D12C4D"/>
    <w:rsid w:val="00D24852"/>
    <w:rsid w:val="00D259C3"/>
    <w:rsid w:val="00D32086"/>
    <w:rsid w:val="00D848C9"/>
    <w:rsid w:val="00D94E01"/>
    <w:rsid w:val="00E34750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5EB6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53"/>
    <w:rPr>
      <w:rFonts w:ascii="Calibri" w:eastAsia="Times New Roman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after="0" w:line="360" w:lineRule="auto"/>
    </w:pPr>
    <w:rPr>
      <w:rFonts w:ascii="Tahoma" w:hAnsi="Tahoma" w:cs="Tahoma"/>
      <w:bCs/>
      <w:sz w:val="20"/>
      <w:szCs w:val="20"/>
    </w:rPr>
  </w:style>
  <w:style w:type="table" w:customStyle="1" w:styleId="2">
    <w:name w:val="2"/>
    <w:basedOn w:val="Tabelanormal"/>
    <w:rsid w:val="00D3208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B76F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ect.ms.gov.br/wp-content/uploads/2024/03/Objetivos-estrategicos-PPA-MS-2024-20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Giovani de Souza Medeiros</cp:lastModifiedBy>
  <cp:revision>3</cp:revision>
  <cp:lastPrinted>2021-10-05T14:23:00Z</cp:lastPrinted>
  <dcterms:created xsi:type="dcterms:W3CDTF">2022-04-19T18:38:00Z</dcterms:created>
  <dcterms:modified xsi:type="dcterms:W3CDTF">2024-09-09T12:41:00Z</dcterms:modified>
</cp:coreProperties>
</file>